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D1FB" w14:textId="1B3ED069" w:rsidR="0029346B" w:rsidRPr="009F2CD9" w:rsidRDefault="00533966" w:rsidP="0029346B">
      <w:pPr>
        <w:jc w:val="center"/>
        <w:rPr>
          <w:rFonts w:ascii="Calibri" w:hAnsi="Calibri" w:cs="Calibri"/>
          <w:b/>
          <w:bCs/>
          <w:sz w:val="32"/>
          <w:szCs w:val="36"/>
        </w:rPr>
      </w:pPr>
      <w:r w:rsidRPr="002D606C">
        <w:rPr>
          <w:rFonts w:ascii="Calibri" w:hAnsi="Calibri" w:cs="Calibri"/>
          <w:b/>
          <w:bCs/>
          <w:sz w:val="32"/>
          <w:szCs w:val="36"/>
        </w:rPr>
        <w:t xml:space="preserve">Call for Proposal </w:t>
      </w:r>
      <w:r w:rsidR="002D606C">
        <w:rPr>
          <w:rFonts w:ascii="Calibri" w:hAnsi="Calibri" w:cs="Calibri"/>
          <w:b/>
          <w:bCs/>
          <w:sz w:val="32"/>
          <w:szCs w:val="36"/>
        </w:rPr>
        <w:t>–</w:t>
      </w:r>
      <w:r w:rsidR="002D606C">
        <w:rPr>
          <w:rFonts w:ascii="Calibri" w:hAnsi="Calibri" w:cs="Calibri" w:hint="eastAsia"/>
          <w:b/>
          <w:bCs/>
          <w:sz w:val="32"/>
          <w:szCs w:val="36"/>
        </w:rPr>
        <w:t xml:space="preserve"> </w:t>
      </w:r>
      <w:r w:rsidR="002D606C" w:rsidRPr="009F2CD9">
        <w:rPr>
          <w:rFonts w:ascii="Calibri" w:hAnsi="Calibri" w:cs="Calibri" w:hint="eastAsia"/>
          <w:b/>
          <w:bCs/>
          <w:sz w:val="32"/>
          <w:szCs w:val="36"/>
        </w:rPr>
        <w:t>Competitive Task Agreement Procedure</w:t>
      </w:r>
    </w:p>
    <w:p w14:paraId="23E51C22" w14:textId="5ECC876B" w:rsidR="0029346B" w:rsidRPr="002D606C" w:rsidRDefault="0029346B" w:rsidP="0029346B">
      <w:pPr>
        <w:jc w:val="center"/>
        <w:rPr>
          <w:rFonts w:ascii="Calibri" w:hAnsi="Calibri" w:cs="Calibri"/>
          <w:b/>
          <w:bCs/>
          <w:sz w:val="32"/>
          <w:szCs w:val="36"/>
        </w:rPr>
      </w:pPr>
      <w:r w:rsidRPr="006117B2">
        <w:rPr>
          <w:rFonts w:ascii="Calibri" w:hAnsi="Calibri" w:cs="Calibri"/>
          <w:b/>
          <w:bCs/>
          <w:sz w:val="32"/>
          <w:szCs w:val="36"/>
        </w:rPr>
        <w:t>“</w:t>
      </w:r>
      <w:r w:rsidR="004558C3" w:rsidRPr="006117B2">
        <w:rPr>
          <w:rFonts w:ascii="Calibri" w:hAnsi="Calibri" w:cs="Calibri"/>
          <w:b/>
          <w:bCs/>
          <w:sz w:val="32"/>
          <w:szCs w:val="36"/>
        </w:rPr>
        <w:t>Design, Manufacturing, Test, Installation and Commissioning of ITER VS3 Power Supply</w:t>
      </w:r>
      <w:r w:rsidRPr="006117B2">
        <w:rPr>
          <w:rFonts w:ascii="Calibri" w:hAnsi="Calibri" w:cs="Calibri"/>
          <w:b/>
          <w:bCs/>
          <w:sz w:val="32"/>
          <w:szCs w:val="36"/>
        </w:rPr>
        <w:t>”</w:t>
      </w:r>
      <w:r w:rsidRPr="006117B2">
        <w:rPr>
          <w:rFonts w:ascii="Calibri" w:hAnsi="Calibri" w:cs="Calibri" w:hint="eastAsia"/>
          <w:b/>
          <w:bCs/>
          <w:sz w:val="32"/>
          <w:szCs w:val="36"/>
        </w:rPr>
        <w:t xml:space="preserve"> </w:t>
      </w:r>
      <w:r w:rsidRPr="00294B6F">
        <w:rPr>
          <w:rFonts w:ascii="Calibri" w:hAnsi="Calibri" w:cs="Calibri" w:hint="eastAsia"/>
          <w:b/>
          <w:bCs/>
          <w:sz w:val="32"/>
          <w:szCs w:val="36"/>
        </w:rPr>
        <w:t xml:space="preserve">ref. </w:t>
      </w:r>
      <w:r w:rsidR="00564B29" w:rsidRPr="00294B6F">
        <w:rPr>
          <w:rFonts w:ascii="Calibri" w:hAnsi="Calibri" w:cs="Calibri"/>
          <w:b/>
          <w:bCs/>
          <w:sz w:val="32"/>
          <w:szCs w:val="36"/>
        </w:rPr>
        <w:t>4-434</w:t>
      </w:r>
      <w:r w:rsidR="00273066" w:rsidRPr="009F2CD9">
        <w:rPr>
          <w:rFonts w:ascii="Calibri" w:hAnsi="Calibri" w:cs="Calibri" w:hint="eastAsia"/>
          <w:b/>
          <w:bCs/>
          <w:sz w:val="32"/>
          <w:szCs w:val="36"/>
        </w:rPr>
        <w:t xml:space="preserve"> </w:t>
      </w:r>
    </w:p>
    <w:p w14:paraId="5DBF2F96" w14:textId="77777777" w:rsidR="00533966" w:rsidRPr="00362251" w:rsidRDefault="00533966">
      <w:pPr>
        <w:rPr>
          <w:rFonts w:ascii="Calibri" w:hAnsi="Calibri" w:cs="Calibri"/>
        </w:rPr>
      </w:pPr>
    </w:p>
    <w:p w14:paraId="5C4CC99C" w14:textId="77777777" w:rsidR="004D46E9" w:rsidRDefault="004D46E9" w:rsidP="00B73C8C">
      <w:pPr>
        <w:pStyle w:val="ListParagraph"/>
        <w:numPr>
          <w:ilvl w:val="0"/>
          <w:numId w:val="1"/>
        </w:numPr>
        <w:tabs>
          <w:tab w:val="left" w:pos="270"/>
        </w:tabs>
        <w:ind w:hanging="720"/>
        <w:rPr>
          <w:rFonts w:ascii="Calibri" w:hAnsi="Calibri" w:cs="Calibri"/>
          <w:b/>
          <w:bCs/>
        </w:rPr>
      </w:pPr>
      <w:r>
        <w:rPr>
          <w:rFonts w:ascii="Calibri" w:hAnsi="Calibri" w:cs="Calibri"/>
          <w:b/>
          <w:bCs/>
        </w:rPr>
        <w:t>Purpose</w:t>
      </w:r>
      <w:r>
        <w:rPr>
          <w:rFonts w:ascii="Calibri" w:hAnsi="Calibri" w:cs="Calibri" w:hint="eastAsia"/>
          <w:b/>
          <w:bCs/>
        </w:rPr>
        <w:t xml:space="preserve"> </w:t>
      </w:r>
    </w:p>
    <w:p w14:paraId="3C025056" w14:textId="0900AB81" w:rsidR="002D606C" w:rsidRPr="00B73C8C" w:rsidRDefault="004D46E9" w:rsidP="00B73C8C">
      <w:pPr>
        <w:ind w:left="360" w:hanging="360"/>
        <w:rPr>
          <w:rFonts w:ascii="Calibri" w:hAnsi="Calibri" w:cs="Calibri"/>
        </w:rPr>
      </w:pPr>
      <w:r w:rsidRPr="00B73C8C">
        <w:rPr>
          <w:rFonts w:ascii="Calibri" w:hAnsi="Calibri" w:cs="Calibri" w:hint="eastAsia"/>
        </w:rPr>
        <w:t xml:space="preserve">Purpose of this </w:t>
      </w:r>
      <w:r w:rsidR="004B39E1">
        <w:rPr>
          <w:rFonts w:ascii="Calibri" w:hAnsi="Calibri" w:cs="Calibri"/>
        </w:rPr>
        <w:t>Call for Proposal</w:t>
      </w:r>
      <w:r w:rsidRPr="00B73C8C">
        <w:rPr>
          <w:rFonts w:ascii="Calibri" w:hAnsi="Calibri" w:cs="Calibri" w:hint="eastAsia"/>
        </w:rPr>
        <w:t xml:space="preserve"> is to describe </w:t>
      </w:r>
      <w:r w:rsidRPr="00B73C8C">
        <w:rPr>
          <w:rFonts w:ascii="Calibri" w:hAnsi="Calibri" w:cs="Calibri"/>
        </w:rPr>
        <w:t>the</w:t>
      </w:r>
      <w:r w:rsidRPr="00B73C8C">
        <w:rPr>
          <w:rFonts w:ascii="Calibri" w:hAnsi="Calibri" w:cs="Calibri" w:hint="eastAsia"/>
        </w:rPr>
        <w:t xml:space="preserve"> set of instructions for the subject procedure. </w:t>
      </w:r>
    </w:p>
    <w:p w14:paraId="45F70BB8" w14:textId="77777777" w:rsidR="002D606C" w:rsidRDefault="002D606C" w:rsidP="002D606C">
      <w:pPr>
        <w:pStyle w:val="ListParagraph"/>
        <w:rPr>
          <w:rFonts w:ascii="Calibri" w:hAnsi="Calibri" w:cs="Calibri"/>
          <w:b/>
          <w:bCs/>
        </w:rPr>
      </w:pPr>
    </w:p>
    <w:p w14:paraId="265F1C89" w14:textId="54A1B3A9" w:rsidR="004D46E9" w:rsidRDefault="004D46E9" w:rsidP="00B73C8C">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Subject of </w:t>
      </w:r>
      <w:r>
        <w:rPr>
          <w:rFonts w:ascii="Calibri" w:hAnsi="Calibri" w:cs="Calibri"/>
          <w:b/>
          <w:bCs/>
        </w:rPr>
        <w:t>the</w:t>
      </w:r>
      <w:r>
        <w:rPr>
          <w:rFonts w:ascii="Calibri" w:hAnsi="Calibri" w:cs="Calibri" w:hint="eastAsia"/>
          <w:b/>
          <w:bCs/>
        </w:rPr>
        <w:t xml:space="preserve"> Task Agreement </w:t>
      </w:r>
    </w:p>
    <w:p w14:paraId="17745600" w14:textId="0ED0F31A" w:rsidR="004D46E9" w:rsidRPr="00B73C8C" w:rsidRDefault="004B39E1" w:rsidP="00C50E72">
      <w:pPr>
        <w:rPr>
          <w:rFonts w:ascii="Calibri" w:hAnsi="Calibri" w:cs="Calibri"/>
        </w:rPr>
      </w:pPr>
      <w:r>
        <w:rPr>
          <w:rFonts w:ascii="Calibri" w:hAnsi="Calibri" w:cs="Calibri"/>
        </w:rPr>
        <w:t>“</w:t>
      </w:r>
      <w:r w:rsidR="004558C3" w:rsidRPr="004558C3">
        <w:rPr>
          <w:rFonts w:ascii="Calibri" w:hAnsi="Calibri" w:cs="Calibri"/>
        </w:rPr>
        <w:t>Design, Manufacturing, Test, Installation and Commissioning of ITER VS3 Power Supply</w:t>
      </w:r>
      <w:r>
        <w:rPr>
          <w:rFonts w:ascii="Calibri" w:hAnsi="Calibri" w:cs="Calibri"/>
        </w:rPr>
        <w:t>”</w:t>
      </w:r>
      <w:r w:rsidR="004D46E9" w:rsidRPr="00B73C8C">
        <w:rPr>
          <w:rFonts w:ascii="Calibri" w:hAnsi="Calibri" w:cs="Calibri" w:hint="eastAsia"/>
        </w:rPr>
        <w:t xml:space="preserve"> according to </w:t>
      </w:r>
      <w:r w:rsidR="004D46E9" w:rsidRPr="00B73C8C">
        <w:rPr>
          <w:rFonts w:ascii="Calibri" w:hAnsi="Calibri" w:cs="Calibri"/>
        </w:rPr>
        <w:t>the</w:t>
      </w:r>
      <w:r w:rsidR="004D46E9" w:rsidRPr="00B73C8C">
        <w:rPr>
          <w:rFonts w:ascii="Calibri" w:hAnsi="Calibri" w:cs="Calibri" w:hint="eastAsia"/>
        </w:rPr>
        <w:t xml:space="preserve"> IO T</w:t>
      </w:r>
      <w:r w:rsidR="004D46E9" w:rsidRPr="00B73C8C">
        <w:rPr>
          <w:rFonts w:ascii="Calibri" w:hAnsi="Calibri" w:cs="Calibri"/>
        </w:rPr>
        <w:t>e</w:t>
      </w:r>
      <w:r w:rsidR="004D46E9" w:rsidRPr="00B73C8C">
        <w:rPr>
          <w:rFonts w:ascii="Calibri" w:hAnsi="Calibri" w:cs="Calibri" w:hint="eastAsia"/>
        </w:rPr>
        <w:t xml:space="preserve">chnical Specifications </w:t>
      </w:r>
      <w:r w:rsidRPr="00F22A2D">
        <w:rPr>
          <w:rFonts w:ascii="Calibri" w:hAnsi="Calibri" w:cs="Calibri"/>
        </w:rPr>
        <w:t>(</w:t>
      </w:r>
      <w:r w:rsidR="00E07AA7" w:rsidRPr="00F22A2D">
        <w:rPr>
          <w:rFonts w:ascii="Calibri" w:hAnsi="Calibri" w:cs="Calibri"/>
        </w:rPr>
        <w:t>ITER_D_EFXUVH</w:t>
      </w:r>
      <w:r w:rsidRPr="00F22A2D">
        <w:rPr>
          <w:rFonts w:ascii="Calibri" w:hAnsi="Calibri" w:cs="Calibri"/>
        </w:rPr>
        <w:t>)</w:t>
      </w:r>
      <w:r w:rsidR="00362E00" w:rsidRPr="00F22A2D">
        <w:rPr>
          <w:rFonts w:ascii="Calibri" w:hAnsi="Calibri" w:cs="Calibri"/>
        </w:rPr>
        <w:t>.</w:t>
      </w:r>
    </w:p>
    <w:p w14:paraId="0042A303" w14:textId="77777777" w:rsidR="004D46E9" w:rsidRDefault="004D46E9" w:rsidP="002D606C">
      <w:pPr>
        <w:pStyle w:val="ListParagraph"/>
        <w:rPr>
          <w:rFonts w:ascii="Calibri" w:hAnsi="Calibri" w:cs="Calibri"/>
          <w:b/>
          <w:bCs/>
        </w:rPr>
      </w:pPr>
    </w:p>
    <w:p w14:paraId="0BAB2636" w14:textId="65F48830" w:rsidR="00533966" w:rsidRPr="002D606C" w:rsidRDefault="004D46E9" w:rsidP="00B73C8C">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Call for Proposal </w:t>
      </w:r>
      <w:r w:rsidR="00362251" w:rsidRPr="002D606C">
        <w:rPr>
          <w:rFonts w:ascii="Calibri" w:hAnsi="Calibri" w:cs="Calibri"/>
          <w:b/>
          <w:bCs/>
        </w:rPr>
        <w:t xml:space="preserve">Schedule </w:t>
      </w:r>
      <w:r w:rsidR="002E5BBE">
        <w:rPr>
          <w:rFonts w:ascii="Calibri" w:hAnsi="Calibri" w:cs="Calibri"/>
          <w:b/>
          <w:bCs/>
        </w:rPr>
        <w:t>(</w:t>
      </w:r>
      <w:r w:rsidR="002E5BBE" w:rsidRPr="002E5BBE">
        <w:rPr>
          <w:rFonts w:ascii="Calibri" w:hAnsi="Calibri" w:cs="Calibri"/>
          <w:b/>
          <w:bCs/>
          <w:i/>
          <w:iCs/>
        </w:rPr>
        <w:t>between 3 weeks up to below timetable</w:t>
      </w:r>
      <w:r w:rsidR="002E5BBE">
        <w:rPr>
          <w:rFonts w:ascii="Calibri" w:hAnsi="Calibri" w:cs="Calibri"/>
          <w:b/>
          <w:bCs/>
          <w:i/>
          <w:iCs/>
        </w:rPr>
        <w:t xml:space="preserve"> for complex scope / high cost</w:t>
      </w:r>
      <w:r w:rsidR="002E5BBE">
        <w:rPr>
          <w:rFonts w:ascii="Calibri" w:hAnsi="Calibri" w:cs="Calibri"/>
          <w:b/>
          <w:bCs/>
        </w:rPr>
        <w:t>)</w:t>
      </w:r>
    </w:p>
    <w:p w14:paraId="420C6B1F" w14:textId="2390CB56" w:rsidR="00B73C8C" w:rsidRDefault="00362251" w:rsidP="00B73C8C">
      <w:pPr>
        <w:ind w:left="360" w:hanging="360"/>
        <w:rPr>
          <w:rFonts w:ascii="Calibri" w:hAnsi="Calibri" w:cs="Calibri"/>
        </w:rPr>
      </w:pPr>
      <w:r w:rsidRPr="00B73C8C">
        <w:rPr>
          <w:rFonts w:ascii="Calibri" w:hAnsi="Calibri" w:cs="Calibri" w:hint="eastAsia"/>
        </w:rPr>
        <w:t xml:space="preserve">IO </w:t>
      </w:r>
      <w:r w:rsidR="00B73C8C">
        <w:rPr>
          <w:rFonts w:ascii="Calibri" w:hAnsi="Calibri" w:cs="Calibri" w:hint="eastAsia"/>
        </w:rPr>
        <w:t>i</w:t>
      </w:r>
      <w:r w:rsidRPr="00B73C8C">
        <w:rPr>
          <w:rFonts w:ascii="Calibri" w:hAnsi="Calibri" w:cs="Calibri" w:hint="eastAsia"/>
        </w:rPr>
        <w:t>ssue of call for proposal</w:t>
      </w:r>
      <w:r w:rsidR="002D606C" w:rsidRPr="00B73C8C">
        <w:rPr>
          <w:rFonts w:ascii="Calibri" w:hAnsi="Calibri" w:cs="Calibri" w:hint="eastAsia"/>
        </w:rPr>
        <w:t>:</w:t>
      </w:r>
      <w:r w:rsidR="002D606C" w:rsidRPr="00B73C8C">
        <w:rPr>
          <w:rFonts w:ascii="Calibri" w:hAnsi="Calibri" w:cs="Calibri"/>
        </w:rPr>
        <w:tab/>
      </w:r>
      <w:r w:rsidR="002D606C" w:rsidRPr="00B73C8C">
        <w:rPr>
          <w:rFonts w:ascii="Calibri" w:hAnsi="Calibri" w:cs="Calibri"/>
        </w:rPr>
        <w:tab/>
      </w:r>
      <w:r w:rsidR="00B73C8C">
        <w:rPr>
          <w:rFonts w:ascii="Calibri" w:hAnsi="Calibri" w:cs="Calibri"/>
        </w:rPr>
        <w:tab/>
      </w:r>
      <w:r w:rsidR="004F3D24" w:rsidRPr="00C50E72">
        <w:rPr>
          <w:rFonts w:ascii="Calibri" w:hAnsi="Calibri" w:cs="Calibri"/>
        </w:rPr>
        <w:t>2</w:t>
      </w:r>
      <w:r w:rsidR="00C50E72" w:rsidRPr="00C50E72">
        <w:rPr>
          <w:rFonts w:ascii="Calibri" w:hAnsi="Calibri" w:cs="Calibri"/>
        </w:rPr>
        <w:t>7</w:t>
      </w:r>
      <w:r w:rsidR="00332677" w:rsidRPr="00C50E72">
        <w:rPr>
          <w:rFonts w:ascii="Calibri" w:hAnsi="Calibri" w:cs="Calibri"/>
        </w:rPr>
        <w:t>/03/2026</w:t>
      </w:r>
      <w:r w:rsidR="009F3442">
        <w:rPr>
          <w:rFonts w:ascii="Calibri" w:hAnsi="Calibri" w:cs="Calibri"/>
        </w:rPr>
        <w:t xml:space="preserve"> (T0)</w:t>
      </w:r>
    </w:p>
    <w:p w14:paraId="4EDDB09A" w14:textId="7172AD81" w:rsidR="00F41179" w:rsidRDefault="00F41179" w:rsidP="00B73C8C">
      <w:pPr>
        <w:ind w:left="360" w:hanging="360"/>
        <w:rPr>
          <w:rFonts w:ascii="Calibri" w:hAnsi="Calibri" w:cs="Calibri"/>
        </w:rPr>
      </w:pPr>
      <w:r>
        <w:rPr>
          <w:rFonts w:ascii="Calibri" w:hAnsi="Calibri" w:cs="Calibri" w:hint="eastAsia"/>
        </w:rPr>
        <w:t xml:space="preserve">DA acknowledgement of intention </w:t>
      </w:r>
      <w:r>
        <w:rPr>
          <w:rFonts w:ascii="Calibri" w:hAnsi="Calibri" w:cs="Calibri"/>
        </w:rPr>
        <w:tab/>
      </w:r>
      <w:r>
        <w:rPr>
          <w:rFonts w:ascii="Calibri" w:hAnsi="Calibri" w:cs="Calibri"/>
        </w:rPr>
        <w:tab/>
      </w:r>
      <w:r w:rsidR="00A62B68">
        <w:rPr>
          <w:rFonts w:ascii="Calibri" w:hAnsi="Calibri" w:cs="Calibri"/>
        </w:rPr>
        <w:t>T0 + 6 weeks</w:t>
      </w:r>
    </w:p>
    <w:p w14:paraId="06B4A90A" w14:textId="577713B1" w:rsidR="00B73C8C" w:rsidRDefault="002D606C" w:rsidP="00B73C8C">
      <w:pPr>
        <w:ind w:left="360" w:hanging="360"/>
        <w:rPr>
          <w:rFonts w:ascii="Calibri" w:hAnsi="Calibri" w:cs="Calibri"/>
        </w:rPr>
      </w:pPr>
      <w:r w:rsidRPr="00B73C8C">
        <w:rPr>
          <w:rFonts w:ascii="Calibri" w:hAnsi="Calibri" w:cs="Calibri" w:hint="eastAsia"/>
        </w:rPr>
        <w:t>Deadline for DAs to issue clarification to IO:</w:t>
      </w:r>
      <w:r w:rsidRPr="00B73C8C">
        <w:rPr>
          <w:rFonts w:ascii="Calibri" w:hAnsi="Calibri" w:cs="Calibri"/>
        </w:rPr>
        <w:tab/>
      </w:r>
      <w:r w:rsidR="00A62B68">
        <w:rPr>
          <w:rFonts w:ascii="Calibri" w:hAnsi="Calibri" w:cs="Calibri"/>
        </w:rPr>
        <w:t>T0 + 9 weeks</w:t>
      </w:r>
    </w:p>
    <w:p w14:paraId="04D6A53B" w14:textId="05751A1F" w:rsidR="00B73C8C" w:rsidRDefault="002D606C" w:rsidP="00B73C8C">
      <w:pPr>
        <w:ind w:left="360" w:hanging="360"/>
        <w:rPr>
          <w:rFonts w:ascii="Calibri" w:hAnsi="Calibri" w:cs="Calibri"/>
        </w:rPr>
      </w:pPr>
      <w:r w:rsidRPr="00B73C8C">
        <w:rPr>
          <w:rFonts w:ascii="Calibri" w:hAnsi="Calibri" w:cs="Calibri" w:hint="eastAsia"/>
        </w:rPr>
        <w:t xml:space="preserve">Deadline for IO to </w:t>
      </w:r>
      <w:proofErr w:type="gramStart"/>
      <w:r w:rsidRPr="00B73C8C">
        <w:rPr>
          <w:rFonts w:ascii="Calibri" w:hAnsi="Calibri" w:cs="Calibri" w:hint="eastAsia"/>
        </w:rPr>
        <w:t>answer to</w:t>
      </w:r>
      <w:proofErr w:type="gramEnd"/>
      <w:r w:rsidRPr="00B73C8C">
        <w:rPr>
          <w:rFonts w:ascii="Calibri" w:hAnsi="Calibri" w:cs="Calibri" w:hint="eastAsia"/>
        </w:rPr>
        <w:t xml:space="preserve"> clarification</w:t>
      </w:r>
      <w:proofErr w:type="gramStart"/>
      <w:r w:rsidRPr="00B73C8C">
        <w:rPr>
          <w:rFonts w:ascii="Calibri" w:hAnsi="Calibri" w:cs="Calibri" w:hint="eastAsia"/>
        </w:rPr>
        <w:t xml:space="preserve">: </w:t>
      </w:r>
      <w:r w:rsidRPr="00B73C8C">
        <w:rPr>
          <w:rFonts w:ascii="Calibri" w:hAnsi="Calibri" w:cs="Calibri"/>
        </w:rPr>
        <w:tab/>
      </w:r>
      <w:r w:rsidR="00A62B68">
        <w:rPr>
          <w:rFonts w:ascii="Calibri" w:hAnsi="Calibri" w:cs="Calibri"/>
        </w:rPr>
        <w:t>2</w:t>
      </w:r>
      <w:proofErr w:type="gramEnd"/>
      <w:r w:rsidR="00A62B68">
        <w:rPr>
          <w:rFonts w:ascii="Calibri" w:hAnsi="Calibri" w:cs="Calibri"/>
        </w:rPr>
        <w:t xml:space="preserve"> weeks </w:t>
      </w:r>
      <w:r w:rsidR="0067212C">
        <w:rPr>
          <w:rFonts w:ascii="Calibri" w:hAnsi="Calibri" w:cs="Calibri"/>
        </w:rPr>
        <w:t>from receipt of</w:t>
      </w:r>
      <w:r w:rsidR="00A62B68">
        <w:rPr>
          <w:rFonts w:ascii="Calibri" w:hAnsi="Calibri" w:cs="Calibri"/>
        </w:rPr>
        <w:t xml:space="preserve"> clarification request</w:t>
      </w:r>
    </w:p>
    <w:p w14:paraId="6886503F" w14:textId="1CA934B3" w:rsidR="00362251" w:rsidRDefault="002D606C" w:rsidP="00B73C8C">
      <w:pPr>
        <w:ind w:left="360" w:hanging="360"/>
        <w:rPr>
          <w:rFonts w:ascii="Calibri" w:hAnsi="Calibri" w:cs="Calibri"/>
        </w:rPr>
      </w:pPr>
      <w:r w:rsidRPr="00B73C8C">
        <w:rPr>
          <w:rFonts w:ascii="Calibri" w:hAnsi="Calibri" w:cs="Calibri" w:hint="eastAsia"/>
        </w:rPr>
        <w:t xml:space="preserve">Deadline for DA to submit </w:t>
      </w:r>
      <w:r w:rsidRPr="00B73C8C">
        <w:rPr>
          <w:rFonts w:ascii="Calibri" w:hAnsi="Calibri" w:cs="Calibri"/>
        </w:rPr>
        <w:t>proposal</w:t>
      </w:r>
      <w:proofErr w:type="gramStart"/>
      <w:r w:rsidRPr="00B73C8C">
        <w:rPr>
          <w:rFonts w:ascii="Calibri" w:hAnsi="Calibri" w:cs="Calibri" w:hint="eastAsia"/>
        </w:rPr>
        <w:t xml:space="preserve">:  </w:t>
      </w:r>
      <w:r w:rsidR="0029346B" w:rsidRPr="00B73C8C">
        <w:rPr>
          <w:rFonts w:ascii="Calibri" w:hAnsi="Calibri" w:cs="Calibri"/>
        </w:rPr>
        <w:tab/>
      </w:r>
      <w:r w:rsidR="00B73C8C">
        <w:rPr>
          <w:rFonts w:ascii="Calibri" w:hAnsi="Calibri" w:cs="Calibri"/>
        </w:rPr>
        <w:tab/>
      </w:r>
      <w:r w:rsidR="00A62B68">
        <w:rPr>
          <w:rFonts w:ascii="Calibri" w:hAnsi="Calibri" w:cs="Calibri"/>
        </w:rPr>
        <w:t>T0</w:t>
      </w:r>
      <w:proofErr w:type="gramEnd"/>
      <w:r w:rsidR="00A62B68">
        <w:rPr>
          <w:rFonts w:ascii="Calibri" w:hAnsi="Calibri" w:cs="Calibri"/>
        </w:rPr>
        <w:t xml:space="preserve"> + 12 weeks</w:t>
      </w:r>
      <w:r w:rsidR="00C558D0">
        <w:rPr>
          <w:rFonts w:ascii="Calibri" w:hAnsi="Calibri" w:cs="Calibri"/>
        </w:rPr>
        <w:t xml:space="preserve"> =&gt; </w:t>
      </w:r>
      <w:r w:rsidR="00C558D0" w:rsidRPr="00C50E72">
        <w:rPr>
          <w:rFonts w:ascii="Calibri" w:hAnsi="Calibri" w:cs="Calibri"/>
        </w:rPr>
        <w:t>1</w:t>
      </w:r>
      <w:r w:rsidR="00C50E72" w:rsidRPr="00C50E72">
        <w:rPr>
          <w:rFonts w:ascii="Calibri" w:hAnsi="Calibri" w:cs="Calibri"/>
        </w:rPr>
        <w:t>9</w:t>
      </w:r>
      <w:r w:rsidR="00C558D0" w:rsidRPr="00C50E72">
        <w:rPr>
          <w:rFonts w:ascii="Calibri" w:hAnsi="Calibri" w:cs="Calibri"/>
        </w:rPr>
        <w:t>/06/2026</w:t>
      </w:r>
    </w:p>
    <w:p w14:paraId="52E16BB5" w14:textId="2C013917" w:rsidR="008161CA" w:rsidRDefault="008161CA" w:rsidP="00B73C8C">
      <w:pPr>
        <w:ind w:left="360" w:hanging="360"/>
        <w:rPr>
          <w:rFonts w:ascii="Calibri" w:hAnsi="Calibri" w:cs="Calibri"/>
        </w:rPr>
      </w:pPr>
    </w:p>
    <w:p w14:paraId="53954C64" w14:textId="4025B026" w:rsidR="008161CA" w:rsidRPr="00B73C8C" w:rsidRDefault="008161CA" w:rsidP="00B73C8C">
      <w:pPr>
        <w:ind w:left="360" w:hanging="360"/>
        <w:rPr>
          <w:rFonts w:ascii="Calibri" w:hAnsi="Calibri" w:cs="Calibri"/>
        </w:rPr>
      </w:pPr>
      <w:r>
        <w:rPr>
          <w:rFonts w:ascii="Calibri" w:hAnsi="Calibri" w:cs="Calibri" w:hint="eastAsia"/>
        </w:rPr>
        <w:t xml:space="preserve">It is intended that </w:t>
      </w:r>
      <w:r>
        <w:rPr>
          <w:rFonts w:ascii="Calibri" w:hAnsi="Calibri" w:cs="Calibri"/>
        </w:rPr>
        <w:t>the</w:t>
      </w:r>
      <w:r>
        <w:rPr>
          <w:rFonts w:ascii="Calibri" w:hAnsi="Calibri" w:cs="Calibri" w:hint="eastAsia"/>
        </w:rPr>
        <w:t xml:space="preserve"> project will </w:t>
      </w:r>
      <w:r w:rsidRPr="00C50E72">
        <w:rPr>
          <w:rFonts w:ascii="Calibri" w:hAnsi="Calibri" w:cs="Calibri" w:hint="eastAsia"/>
        </w:rPr>
        <w:t>start in</w:t>
      </w:r>
      <w:r w:rsidR="000B7D39" w:rsidRPr="00C50E72">
        <w:rPr>
          <w:rFonts w:ascii="Calibri" w:hAnsi="Calibri" w:cs="Calibri"/>
        </w:rPr>
        <w:t xml:space="preserve"> November</w:t>
      </w:r>
      <w:r w:rsidRPr="00C50E72">
        <w:rPr>
          <w:rFonts w:ascii="Calibri" w:hAnsi="Calibri" w:cs="Calibri" w:hint="eastAsia"/>
        </w:rPr>
        <w:t xml:space="preserve"> 20</w:t>
      </w:r>
      <w:r w:rsidR="00EA2DA7" w:rsidRPr="00C50E72">
        <w:rPr>
          <w:rFonts w:ascii="Calibri" w:hAnsi="Calibri" w:cs="Calibri"/>
        </w:rPr>
        <w:t>26</w:t>
      </w:r>
      <w:r w:rsidRPr="00C50E72">
        <w:rPr>
          <w:rFonts w:ascii="Calibri" w:hAnsi="Calibri" w:cs="Calibri" w:hint="eastAsia"/>
        </w:rPr>
        <w:t>.</w:t>
      </w:r>
      <w:r>
        <w:rPr>
          <w:rFonts w:ascii="Calibri" w:hAnsi="Calibri" w:cs="Calibri" w:hint="eastAsia"/>
        </w:rPr>
        <w:t xml:space="preserve"> </w:t>
      </w:r>
    </w:p>
    <w:p w14:paraId="4BD4800E" w14:textId="77777777" w:rsidR="00362251" w:rsidRPr="002D606C" w:rsidRDefault="00362251" w:rsidP="00362251">
      <w:pPr>
        <w:pStyle w:val="ListParagraph"/>
        <w:rPr>
          <w:rFonts w:ascii="Calibri" w:hAnsi="Calibri" w:cs="Calibri"/>
          <w:b/>
          <w:bCs/>
        </w:rPr>
      </w:pPr>
    </w:p>
    <w:p w14:paraId="41C4593D" w14:textId="016DA3DB" w:rsidR="00F41179" w:rsidRDefault="00F41179" w:rsidP="00B73C8C">
      <w:pPr>
        <w:pStyle w:val="ListParagraph"/>
        <w:numPr>
          <w:ilvl w:val="0"/>
          <w:numId w:val="1"/>
        </w:numPr>
        <w:tabs>
          <w:tab w:val="left" w:pos="270"/>
        </w:tabs>
        <w:ind w:hanging="720"/>
        <w:rPr>
          <w:rFonts w:ascii="Calibri" w:hAnsi="Calibri" w:cs="Calibri"/>
          <w:b/>
          <w:bCs/>
        </w:rPr>
      </w:pPr>
      <w:r>
        <w:rPr>
          <w:rFonts w:ascii="Calibri" w:hAnsi="Calibri" w:cs="Calibri" w:hint="eastAsia"/>
          <w:b/>
          <w:bCs/>
        </w:rPr>
        <w:t>DA Acknowledgement of Inten</w:t>
      </w:r>
      <w:r w:rsidR="004B39E1">
        <w:rPr>
          <w:rFonts w:ascii="Calibri" w:hAnsi="Calibri" w:cs="Calibri"/>
          <w:b/>
          <w:bCs/>
        </w:rPr>
        <w:t>t</w:t>
      </w:r>
      <w:r>
        <w:rPr>
          <w:rFonts w:ascii="Calibri" w:hAnsi="Calibri" w:cs="Calibri" w:hint="eastAsia"/>
          <w:b/>
          <w:bCs/>
        </w:rPr>
        <w:t xml:space="preserve">ion </w:t>
      </w:r>
    </w:p>
    <w:p w14:paraId="7D045A05" w14:textId="56D7E833" w:rsidR="008D22B5" w:rsidRDefault="00F41179" w:rsidP="00F41179">
      <w:pPr>
        <w:tabs>
          <w:tab w:val="left" w:pos="270"/>
        </w:tabs>
        <w:rPr>
          <w:rFonts w:ascii="Calibri" w:hAnsi="Calibri" w:cs="Calibri"/>
        </w:rPr>
      </w:pPr>
      <w:r>
        <w:rPr>
          <w:rFonts w:ascii="Calibri" w:hAnsi="Calibri" w:cs="Calibri" w:hint="eastAsia"/>
        </w:rPr>
        <w:t xml:space="preserve">It is </w:t>
      </w:r>
      <w:r>
        <w:rPr>
          <w:rFonts w:ascii="Calibri" w:hAnsi="Calibri" w:cs="Calibri"/>
        </w:rPr>
        <w:t>kindly</w:t>
      </w:r>
      <w:r>
        <w:rPr>
          <w:rFonts w:ascii="Calibri" w:hAnsi="Calibri" w:cs="Calibri" w:hint="eastAsia"/>
        </w:rPr>
        <w:t xml:space="preserve"> requested that </w:t>
      </w:r>
      <w:proofErr w:type="gramStart"/>
      <w:r>
        <w:rPr>
          <w:rFonts w:ascii="Calibri" w:hAnsi="Calibri" w:cs="Calibri" w:hint="eastAsia"/>
        </w:rPr>
        <w:t>DA will</w:t>
      </w:r>
      <w:proofErr w:type="gramEnd"/>
      <w:r>
        <w:rPr>
          <w:rFonts w:ascii="Calibri" w:hAnsi="Calibri" w:cs="Calibri" w:hint="eastAsia"/>
        </w:rPr>
        <w:t xml:space="preserve"> </w:t>
      </w:r>
      <w:r>
        <w:rPr>
          <w:rFonts w:ascii="Calibri" w:hAnsi="Calibri" w:cs="Calibri"/>
        </w:rPr>
        <w:t>acknowledge</w:t>
      </w:r>
      <w:r>
        <w:rPr>
          <w:rFonts w:ascii="Calibri" w:hAnsi="Calibri" w:cs="Calibri" w:hint="eastAsia"/>
        </w:rPr>
        <w:t xml:space="preserve"> and clarify to </w:t>
      </w:r>
      <w:r>
        <w:rPr>
          <w:rFonts w:ascii="Calibri" w:hAnsi="Calibri" w:cs="Calibri"/>
        </w:rPr>
        <w:t>the</w:t>
      </w:r>
      <w:r>
        <w:rPr>
          <w:rFonts w:ascii="Calibri" w:hAnsi="Calibri" w:cs="Calibri" w:hint="eastAsia"/>
        </w:rPr>
        <w:t xml:space="preserve"> IO their </w:t>
      </w:r>
      <w:r>
        <w:rPr>
          <w:rFonts w:ascii="Calibri" w:hAnsi="Calibri" w:cs="Calibri"/>
        </w:rPr>
        <w:t>intention</w:t>
      </w:r>
      <w:r>
        <w:rPr>
          <w:rFonts w:ascii="Calibri" w:hAnsi="Calibri" w:cs="Calibri" w:hint="eastAsia"/>
        </w:rPr>
        <w:t xml:space="preserve"> to submit a </w:t>
      </w:r>
      <w:r>
        <w:rPr>
          <w:rFonts w:ascii="Calibri" w:hAnsi="Calibri" w:cs="Calibri"/>
        </w:rPr>
        <w:t>proposal</w:t>
      </w:r>
      <w:r>
        <w:rPr>
          <w:rFonts w:ascii="Calibri" w:hAnsi="Calibri" w:cs="Calibri" w:hint="eastAsia"/>
        </w:rPr>
        <w:t xml:space="preserve"> (or not) no later than </w:t>
      </w:r>
      <w:r w:rsidR="00C50E72" w:rsidRPr="00C50E72">
        <w:rPr>
          <w:rFonts w:ascii="Calibri" w:hAnsi="Calibri" w:cs="Calibri"/>
          <w:b/>
          <w:bCs/>
        </w:rPr>
        <w:t>08</w:t>
      </w:r>
      <w:r w:rsidR="00332677" w:rsidRPr="00C50E72">
        <w:rPr>
          <w:rFonts w:ascii="Calibri" w:hAnsi="Calibri" w:cs="Calibri"/>
          <w:b/>
          <w:bCs/>
        </w:rPr>
        <w:t>/0</w:t>
      </w:r>
      <w:r w:rsidR="00053BA6" w:rsidRPr="00C50E72">
        <w:rPr>
          <w:rFonts w:ascii="Calibri" w:hAnsi="Calibri" w:cs="Calibri"/>
          <w:b/>
          <w:bCs/>
        </w:rPr>
        <w:t>5</w:t>
      </w:r>
      <w:r w:rsidR="00332677" w:rsidRPr="00C50E72">
        <w:rPr>
          <w:rFonts w:ascii="Calibri" w:hAnsi="Calibri" w:cs="Calibri"/>
          <w:b/>
          <w:bCs/>
        </w:rPr>
        <w:t>/2026</w:t>
      </w:r>
      <w:r w:rsidR="008D22B5">
        <w:rPr>
          <w:rFonts w:ascii="Calibri" w:hAnsi="Calibri" w:cs="Calibri" w:hint="eastAsia"/>
        </w:rPr>
        <w:t xml:space="preserve">. </w:t>
      </w:r>
    </w:p>
    <w:p w14:paraId="733BA77C" w14:textId="77777777" w:rsidR="00F41179" w:rsidRPr="00F41179" w:rsidRDefault="00F41179" w:rsidP="00F41179">
      <w:pPr>
        <w:tabs>
          <w:tab w:val="left" w:pos="270"/>
        </w:tabs>
        <w:rPr>
          <w:rFonts w:ascii="Calibri" w:hAnsi="Calibri" w:cs="Calibri"/>
          <w:b/>
          <w:bCs/>
        </w:rPr>
      </w:pPr>
    </w:p>
    <w:p w14:paraId="45C58ECC" w14:textId="24A047FD" w:rsidR="002D606C" w:rsidRPr="002D606C" w:rsidRDefault="002D606C" w:rsidP="00B73C8C">
      <w:pPr>
        <w:pStyle w:val="ListParagraph"/>
        <w:numPr>
          <w:ilvl w:val="0"/>
          <w:numId w:val="1"/>
        </w:numPr>
        <w:tabs>
          <w:tab w:val="left" w:pos="270"/>
        </w:tabs>
        <w:ind w:hanging="720"/>
        <w:rPr>
          <w:rFonts w:ascii="Calibri" w:hAnsi="Calibri" w:cs="Calibri"/>
          <w:b/>
          <w:bCs/>
        </w:rPr>
      </w:pPr>
      <w:r w:rsidRPr="002D606C">
        <w:rPr>
          <w:rFonts w:ascii="Calibri" w:hAnsi="Calibri" w:cs="Calibri" w:hint="eastAsia"/>
          <w:b/>
          <w:bCs/>
        </w:rPr>
        <w:t xml:space="preserve">IO Contact Point </w:t>
      </w:r>
    </w:p>
    <w:p w14:paraId="0548AC11" w14:textId="05BF0A5D" w:rsidR="002D606C" w:rsidRPr="00B73C8C" w:rsidRDefault="004B39E1" w:rsidP="00C50E72">
      <w:pPr>
        <w:rPr>
          <w:rFonts w:ascii="Calibri" w:hAnsi="Calibri" w:cs="Calibri"/>
        </w:rPr>
      </w:pPr>
      <w:r>
        <w:rPr>
          <w:rFonts w:ascii="Calibri" w:hAnsi="Calibri" w:cs="Calibri"/>
        </w:rPr>
        <w:t>Paola MIELE</w:t>
      </w:r>
      <w:r w:rsidR="002D606C" w:rsidRPr="00B73C8C">
        <w:rPr>
          <w:rFonts w:ascii="Calibri" w:hAnsi="Calibri" w:cs="Calibri" w:hint="eastAsia"/>
        </w:rPr>
        <w:t xml:space="preserve">, IO Procurement Division always </w:t>
      </w:r>
      <w:r w:rsidR="002D606C" w:rsidRPr="00B73C8C">
        <w:rPr>
          <w:rFonts w:ascii="Calibri" w:hAnsi="Calibri" w:cs="Calibri"/>
        </w:rPr>
        <w:t>with</w:t>
      </w:r>
      <w:r w:rsidR="002D606C" w:rsidRPr="00B73C8C">
        <w:rPr>
          <w:rFonts w:ascii="Calibri" w:hAnsi="Calibri" w:cs="Calibri" w:hint="eastAsia"/>
        </w:rPr>
        <w:t xml:space="preserve"> copy to</w:t>
      </w:r>
      <w:r>
        <w:rPr>
          <w:rFonts w:ascii="Calibri" w:hAnsi="Calibri" w:cs="Calibri"/>
        </w:rPr>
        <w:t xml:space="preserve"> </w:t>
      </w:r>
      <w:hyperlink r:id="rId8" w:history="1">
        <w:r w:rsidR="00B73C8C" w:rsidRPr="00CA2746">
          <w:rPr>
            <w:rStyle w:val="Hyperlink"/>
            <w:rFonts w:ascii="Calibri" w:hAnsi="Calibri" w:cs="Calibri"/>
          </w:rPr>
          <w:t>ta@iter.org</w:t>
        </w:r>
      </w:hyperlink>
      <w:r w:rsidR="002D606C" w:rsidRPr="00B73C8C">
        <w:rPr>
          <w:rFonts w:ascii="Calibri" w:hAnsi="Calibri" w:cs="Calibri" w:hint="eastAsia"/>
        </w:rPr>
        <w:t>,</w:t>
      </w:r>
      <w:r w:rsidR="00B73C8C">
        <w:rPr>
          <w:rFonts w:ascii="Calibri" w:hAnsi="Calibri" w:cs="Calibri" w:hint="eastAsia"/>
        </w:rPr>
        <w:t xml:space="preserve"> </w:t>
      </w:r>
      <w:r w:rsidR="00C47212" w:rsidRPr="00F22A2D">
        <w:rPr>
          <w:rFonts w:ascii="Calibri" w:hAnsi="Calibri" w:cs="Calibri"/>
        </w:rPr>
        <w:t>Hong SHEN</w:t>
      </w:r>
      <w:r w:rsidR="00383CDF">
        <w:rPr>
          <w:rFonts w:ascii="Calibri" w:hAnsi="Calibri" w:cs="Calibri"/>
        </w:rPr>
        <w:t xml:space="preserve"> -</w:t>
      </w:r>
      <w:r w:rsidR="00C47212" w:rsidRPr="00F22A2D">
        <w:rPr>
          <w:rFonts w:ascii="Calibri" w:hAnsi="Calibri" w:cs="Calibri"/>
        </w:rPr>
        <w:t xml:space="preserve"> IVC Power Supply Project Leader, </w:t>
      </w:r>
      <w:r w:rsidR="007D0647" w:rsidRPr="00F22A2D">
        <w:rPr>
          <w:rFonts w:ascii="Calibri" w:hAnsi="Calibri" w:cs="Calibri"/>
        </w:rPr>
        <w:t>Rick VAN KESSEL</w:t>
      </w:r>
      <w:r w:rsidR="00383CDF">
        <w:rPr>
          <w:rFonts w:ascii="Calibri" w:hAnsi="Calibri" w:cs="Calibri"/>
        </w:rPr>
        <w:t xml:space="preserve"> - </w:t>
      </w:r>
      <w:r w:rsidRPr="00F22A2D">
        <w:rPr>
          <w:rFonts w:ascii="Calibri" w:hAnsi="Calibri" w:cs="Calibri"/>
        </w:rPr>
        <w:t>TA RO</w:t>
      </w:r>
    </w:p>
    <w:p w14:paraId="02F89EBC" w14:textId="77777777" w:rsidR="002D606C" w:rsidRDefault="002D606C" w:rsidP="002D606C">
      <w:pPr>
        <w:pStyle w:val="ListParagraph"/>
        <w:rPr>
          <w:rFonts w:ascii="Calibri" w:hAnsi="Calibri" w:cs="Calibri"/>
        </w:rPr>
      </w:pPr>
    </w:p>
    <w:p w14:paraId="33A83792" w14:textId="77777777" w:rsidR="00B73C8C" w:rsidRDefault="004D46E9" w:rsidP="00B73C8C">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Evaluation Process </w:t>
      </w:r>
    </w:p>
    <w:p w14:paraId="542BC659" w14:textId="77777777" w:rsidR="008C2C44" w:rsidRDefault="008C2C44" w:rsidP="008C2C44">
      <w:pPr>
        <w:tabs>
          <w:tab w:val="left" w:pos="270"/>
        </w:tabs>
        <w:rPr>
          <w:rFonts w:ascii="Calibri" w:hAnsi="Calibri" w:cs="Calibri"/>
          <w:b/>
          <w:bCs/>
        </w:rPr>
      </w:pPr>
    </w:p>
    <w:p w14:paraId="67772C62" w14:textId="15CFA0F2" w:rsidR="004D46E9" w:rsidRPr="008C2C44" w:rsidRDefault="008C2C44" w:rsidP="008C2C44">
      <w:pPr>
        <w:tabs>
          <w:tab w:val="left" w:pos="270"/>
        </w:tabs>
        <w:rPr>
          <w:rFonts w:ascii="Calibri" w:hAnsi="Calibri" w:cs="Calibri"/>
          <w:b/>
          <w:bCs/>
        </w:rPr>
      </w:pPr>
      <w:r>
        <w:rPr>
          <w:rFonts w:ascii="Calibri" w:hAnsi="Calibri" w:cs="Calibri" w:hint="eastAsia"/>
          <w:b/>
          <w:bCs/>
        </w:rPr>
        <w:t>6.1</w:t>
      </w:r>
      <w:r w:rsidR="00B73C8C" w:rsidRPr="008C2C44">
        <w:rPr>
          <w:rFonts w:ascii="Calibri" w:hAnsi="Calibri" w:cs="Calibri" w:hint="eastAsia"/>
          <w:b/>
          <w:bCs/>
        </w:rPr>
        <w:t xml:space="preserve"> </w:t>
      </w:r>
      <w:r w:rsidR="004D46E9" w:rsidRPr="008C2C44">
        <w:rPr>
          <w:rFonts w:ascii="Calibri" w:hAnsi="Calibri" w:cs="Calibri" w:hint="eastAsia"/>
          <w:b/>
          <w:bCs/>
        </w:rPr>
        <w:t xml:space="preserve">Overview  </w:t>
      </w:r>
    </w:p>
    <w:p w14:paraId="368F71B7" w14:textId="69A56B78" w:rsidR="004D46E9" w:rsidRDefault="004D46E9" w:rsidP="00B73C8C">
      <w:pPr>
        <w:pStyle w:val="ListParagraph"/>
        <w:ind w:left="0"/>
        <w:rPr>
          <w:rFonts w:ascii="Calibri" w:hAnsi="Calibri" w:cs="Calibri"/>
        </w:rPr>
      </w:pPr>
      <w:r>
        <w:rPr>
          <w:rFonts w:ascii="Calibri" w:hAnsi="Calibri" w:cs="Calibri" w:hint="eastAsia"/>
        </w:rPr>
        <w:t xml:space="preserve">Proposals will be evaluated by the IO evaluation team. </w:t>
      </w:r>
      <w:r w:rsidRPr="004D46E9">
        <w:rPr>
          <w:rFonts w:ascii="Calibri" w:hAnsi="Calibri" w:cs="Calibri"/>
        </w:rPr>
        <w:t>T</w:t>
      </w:r>
      <w:r w:rsidRPr="004D46E9">
        <w:rPr>
          <w:rFonts w:ascii="Calibri" w:hAnsi="Calibri" w:cs="Calibri" w:hint="eastAsia"/>
        </w:rPr>
        <w:t xml:space="preserve">he award </w:t>
      </w:r>
      <w:r w:rsidRPr="004D46E9">
        <w:rPr>
          <w:rFonts w:ascii="Calibri" w:hAnsi="Calibri" w:cs="Calibri"/>
        </w:rPr>
        <w:t>methodology</w:t>
      </w:r>
      <w:r w:rsidRPr="004D46E9">
        <w:rPr>
          <w:rFonts w:ascii="Calibri" w:hAnsi="Calibri" w:cs="Calibri" w:hint="eastAsia"/>
        </w:rPr>
        <w:t xml:space="preserve"> is </w:t>
      </w:r>
      <w:proofErr w:type="gramStart"/>
      <w:r w:rsidRPr="004D46E9">
        <w:rPr>
          <w:rFonts w:ascii="Calibri" w:hAnsi="Calibri" w:cs="Calibri"/>
        </w:rPr>
        <w:t>the</w:t>
      </w:r>
      <w:r w:rsidRPr="004D46E9">
        <w:rPr>
          <w:rFonts w:ascii="Calibri" w:hAnsi="Calibri" w:cs="Calibri" w:hint="eastAsia"/>
        </w:rPr>
        <w:t xml:space="preserve"> </w:t>
      </w:r>
      <w:r w:rsidRPr="00B17CC2">
        <w:rPr>
          <w:rFonts w:ascii="Calibri" w:hAnsi="Calibri" w:cs="Calibri" w:hint="eastAsia"/>
        </w:rPr>
        <w:t>Best</w:t>
      </w:r>
      <w:proofErr w:type="gramEnd"/>
      <w:r w:rsidRPr="00B17CC2">
        <w:rPr>
          <w:rFonts w:ascii="Calibri" w:hAnsi="Calibri" w:cs="Calibri" w:hint="eastAsia"/>
        </w:rPr>
        <w:t xml:space="preserve"> Value </w:t>
      </w:r>
      <w:proofErr w:type="gramStart"/>
      <w:r w:rsidRPr="00B17CC2">
        <w:rPr>
          <w:rFonts w:ascii="Calibri" w:hAnsi="Calibri" w:cs="Calibri" w:hint="eastAsia"/>
        </w:rPr>
        <w:t>For</w:t>
      </w:r>
      <w:proofErr w:type="gramEnd"/>
      <w:r w:rsidRPr="00B17CC2">
        <w:rPr>
          <w:rFonts w:ascii="Calibri" w:hAnsi="Calibri" w:cs="Calibri" w:hint="eastAsia"/>
        </w:rPr>
        <w:t xml:space="preserve"> Money. Each proposal will be evaluated with full score of </w:t>
      </w:r>
      <w:r w:rsidR="00053BA6" w:rsidRPr="00B17CC2">
        <w:rPr>
          <w:rFonts w:ascii="Calibri" w:hAnsi="Calibri" w:cs="Calibri"/>
        </w:rPr>
        <w:t>7</w:t>
      </w:r>
      <w:r w:rsidRPr="00B17CC2">
        <w:rPr>
          <w:rFonts w:ascii="Calibri" w:hAnsi="Calibri" w:cs="Calibri" w:hint="eastAsia"/>
        </w:rPr>
        <w:t xml:space="preserve">0 technical points and </w:t>
      </w:r>
      <w:r w:rsidR="00053BA6" w:rsidRPr="00B17CC2">
        <w:rPr>
          <w:rFonts w:ascii="Calibri" w:hAnsi="Calibri" w:cs="Calibri"/>
        </w:rPr>
        <w:t>3</w:t>
      </w:r>
      <w:r w:rsidRPr="00B17CC2">
        <w:rPr>
          <w:rFonts w:ascii="Calibri" w:hAnsi="Calibri" w:cs="Calibri" w:hint="eastAsia"/>
        </w:rPr>
        <w:t>0 financial points</w:t>
      </w:r>
      <w:r w:rsidR="00B73C8C" w:rsidRPr="00B17CC2">
        <w:rPr>
          <w:rFonts w:ascii="Calibri" w:hAnsi="Calibri" w:cs="Calibri" w:hint="eastAsia"/>
        </w:rPr>
        <w:t xml:space="preserve"> (Total 100 points)</w:t>
      </w:r>
      <w:r w:rsidRPr="00B17CC2">
        <w:rPr>
          <w:rFonts w:ascii="Calibri" w:hAnsi="Calibri" w:cs="Calibri" w:hint="eastAsia"/>
        </w:rPr>
        <w:t>. The</w:t>
      </w:r>
      <w:r w:rsidRPr="004D46E9">
        <w:rPr>
          <w:rFonts w:ascii="Calibri" w:hAnsi="Calibri" w:cs="Calibri" w:hint="eastAsia"/>
        </w:rPr>
        <w:t xml:space="preserve"> </w:t>
      </w:r>
      <w:r w:rsidRPr="004D46E9">
        <w:rPr>
          <w:rFonts w:ascii="Calibri" w:hAnsi="Calibri" w:cs="Calibri"/>
        </w:rPr>
        <w:t>proposal</w:t>
      </w:r>
      <w:r w:rsidRPr="004D46E9">
        <w:rPr>
          <w:rFonts w:ascii="Calibri" w:hAnsi="Calibri" w:cs="Calibri" w:hint="eastAsia"/>
        </w:rPr>
        <w:t xml:space="preserve"> which </w:t>
      </w:r>
      <w:r>
        <w:rPr>
          <w:rFonts w:ascii="Calibri" w:hAnsi="Calibri" w:cs="Calibri" w:hint="eastAsia"/>
        </w:rPr>
        <w:t>receive</w:t>
      </w:r>
      <w:r w:rsidR="00B73C8C">
        <w:rPr>
          <w:rFonts w:ascii="Calibri" w:hAnsi="Calibri" w:cs="Calibri" w:hint="eastAsia"/>
        </w:rPr>
        <w:t>s</w:t>
      </w:r>
      <w:r w:rsidRPr="004D46E9">
        <w:rPr>
          <w:rFonts w:ascii="Calibri" w:hAnsi="Calibri" w:cs="Calibri" w:hint="eastAsia"/>
        </w:rPr>
        <w:t xml:space="preserve"> the highest points will be considered for award</w:t>
      </w:r>
      <w:r w:rsidR="008161CA">
        <w:rPr>
          <w:rFonts w:ascii="Calibri" w:hAnsi="Calibri" w:cs="Calibri" w:hint="eastAsia"/>
        </w:rPr>
        <w:t>, and t</w:t>
      </w:r>
      <w:r w:rsidR="008161CA">
        <w:rPr>
          <w:rFonts w:ascii="Calibri" w:hAnsi="Calibri" w:cs="Calibri"/>
        </w:rPr>
        <w:t>he</w:t>
      </w:r>
      <w:r w:rsidR="008161CA">
        <w:rPr>
          <w:rFonts w:ascii="Calibri" w:hAnsi="Calibri" w:cs="Calibri" w:hint="eastAsia"/>
        </w:rPr>
        <w:t xml:space="preserve"> IO will finalize </w:t>
      </w:r>
      <w:r w:rsidR="008161CA">
        <w:rPr>
          <w:rFonts w:ascii="Calibri" w:hAnsi="Calibri" w:cs="Calibri"/>
        </w:rPr>
        <w:t>the</w:t>
      </w:r>
      <w:r w:rsidR="008161CA">
        <w:rPr>
          <w:rFonts w:ascii="Calibri" w:hAnsi="Calibri" w:cs="Calibri" w:hint="eastAsia"/>
        </w:rPr>
        <w:t xml:space="preserve"> Task Agreement </w:t>
      </w:r>
      <w:r w:rsidR="008161CA">
        <w:rPr>
          <w:rFonts w:ascii="Calibri" w:hAnsi="Calibri" w:cs="Calibri"/>
        </w:rPr>
        <w:t>with</w:t>
      </w:r>
      <w:r w:rsidR="008161CA">
        <w:rPr>
          <w:rFonts w:ascii="Calibri" w:hAnsi="Calibri" w:cs="Calibri" w:hint="eastAsia"/>
        </w:rPr>
        <w:t xml:space="preserve"> </w:t>
      </w:r>
      <w:r w:rsidR="008161CA">
        <w:rPr>
          <w:rFonts w:ascii="Calibri" w:hAnsi="Calibri" w:cs="Calibri"/>
        </w:rPr>
        <w:t>the</w:t>
      </w:r>
      <w:r w:rsidR="008161CA">
        <w:rPr>
          <w:rFonts w:ascii="Calibri" w:hAnsi="Calibri" w:cs="Calibri" w:hint="eastAsia"/>
        </w:rPr>
        <w:t xml:space="preserve"> relevant DA.</w:t>
      </w:r>
    </w:p>
    <w:p w14:paraId="2FD6BC22" w14:textId="713EA35C" w:rsidR="004D46E9" w:rsidRPr="008C2C44" w:rsidRDefault="008C2C44" w:rsidP="008C2C44">
      <w:pPr>
        <w:tabs>
          <w:tab w:val="left" w:pos="270"/>
        </w:tabs>
        <w:rPr>
          <w:rFonts w:ascii="Calibri" w:hAnsi="Calibri" w:cs="Calibri"/>
          <w:b/>
          <w:bCs/>
        </w:rPr>
      </w:pPr>
      <w:r>
        <w:rPr>
          <w:rFonts w:ascii="Calibri" w:hAnsi="Calibri" w:cs="Calibri" w:hint="eastAsia"/>
          <w:b/>
          <w:bCs/>
        </w:rPr>
        <w:lastRenderedPageBreak/>
        <w:t>6.2</w:t>
      </w:r>
      <w:r w:rsidR="00B73C8C" w:rsidRPr="008C2C44">
        <w:rPr>
          <w:rFonts w:ascii="Calibri" w:hAnsi="Calibri" w:cs="Calibri" w:hint="eastAsia"/>
          <w:b/>
          <w:bCs/>
        </w:rPr>
        <w:t xml:space="preserve"> </w:t>
      </w:r>
      <w:r w:rsidR="004D46E9" w:rsidRPr="008C2C44">
        <w:rPr>
          <w:rFonts w:ascii="Calibri" w:hAnsi="Calibri" w:cs="Calibri" w:hint="eastAsia"/>
          <w:b/>
          <w:bCs/>
        </w:rPr>
        <w:t xml:space="preserve">Prerequisite Mandatory Requirements prior to Evaluation </w:t>
      </w:r>
    </w:p>
    <w:p w14:paraId="69D8848D" w14:textId="612194EC" w:rsidR="0029346B" w:rsidRPr="00B73C8C" w:rsidRDefault="004D46E9" w:rsidP="00B73C8C">
      <w:pPr>
        <w:rPr>
          <w:rFonts w:ascii="Calibri" w:hAnsi="Calibri" w:cs="Calibri"/>
        </w:rPr>
      </w:pPr>
      <w:r w:rsidRPr="00B73C8C">
        <w:rPr>
          <w:rFonts w:ascii="Calibri" w:hAnsi="Calibri" w:cs="Calibri" w:hint="eastAsia"/>
        </w:rPr>
        <w:t>DA</w:t>
      </w:r>
      <w:r w:rsidRPr="00B73C8C">
        <w:rPr>
          <w:rFonts w:ascii="Calibri" w:hAnsi="Calibri" w:cs="Calibri"/>
        </w:rPr>
        <w:t>’</w:t>
      </w:r>
      <w:r w:rsidRPr="00B73C8C">
        <w:rPr>
          <w:rFonts w:ascii="Calibri" w:hAnsi="Calibri" w:cs="Calibri" w:hint="eastAsia"/>
        </w:rPr>
        <w:t xml:space="preserve">s nominated </w:t>
      </w:r>
      <w:r w:rsidR="00B73C8C">
        <w:rPr>
          <w:rFonts w:ascii="Calibri" w:hAnsi="Calibri" w:cs="Calibri" w:hint="eastAsia"/>
        </w:rPr>
        <w:t xml:space="preserve">manufacturer </w:t>
      </w:r>
      <w:r w:rsidRPr="00B73C8C">
        <w:rPr>
          <w:rFonts w:ascii="Calibri" w:hAnsi="Calibri" w:cs="Calibri" w:hint="eastAsia"/>
        </w:rPr>
        <w:t xml:space="preserve">must possess valid ISO 9001 certification and/or </w:t>
      </w:r>
      <w:r w:rsidR="0029346B" w:rsidRPr="00B73C8C">
        <w:rPr>
          <w:rFonts w:ascii="Calibri" w:hAnsi="Calibri" w:cs="Calibri"/>
        </w:rPr>
        <w:t>demonstrate</w:t>
      </w:r>
      <w:r w:rsidR="0029346B" w:rsidRPr="00B73C8C">
        <w:rPr>
          <w:rFonts w:ascii="Calibri" w:hAnsi="Calibri" w:cs="Calibri" w:hint="eastAsia"/>
        </w:rPr>
        <w:t xml:space="preserve"> the quality system complying with the IO QA </w:t>
      </w:r>
      <w:proofErr w:type="gramStart"/>
      <w:r w:rsidR="0029346B" w:rsidRPr="00B73C8C">
        <w:rPr>
          <w:rFonts w:ascii="Calibri" w:hAnsi="Calibri" w:cs="Calibri" w:hint="eastAsia"/>
        </w:rPr>
        <w:t>requirements</w:t>
      </w:r>
      <w:r w:rsidR="00CE72E8">
        <w:rPr>
          <w:rFonts w:ascii="Calibri" w:hAnsi="Calibri" w:cs="Calibri"/>
        </w:rPr>
        <w:t xml:space="preserve">, </w:t>
      </w:r>
      <w:r w:rsidR="00CE72E8" w:rsidRPr="00CE72E8">
        <w:rPr>
          <w:rFonts w:ascii="Calibri" w:hAnsi="Calibri" w:cs="Calibri"/>
        </w:rPr>
        <w:t>and</w:t>
      </w:r>
      <w:proofErr w:type="gramEnd"/>
      <w:r w:rsidR="00CE72E8" w:rsidRPr="00CE72E8">
        <w:rPr>
          <w:rFonts w:ascii="Calibri" w:hAnsi="Calibri" w:cs="Calibri"/>
        </w:rPr>
        <w:t xml:space="preserve"> be able to demonstrate experience in the installation and commissioning of similar </w:t>
      </w:r>
      <w:r w:rsidR="00CE72E8" w:rsidRPr="004F3D24">
        <w:rPr>
          <w:rFonts w:ascii="Calibri" w:hAnsi="Calibri" w:cs="Calibri"/>
        </w:rPr>
        <w:t>systems in the vicinity of other systems in construction, commissioning or operation</w:t>
      </w:r>
      <w:r w:rsidR="0029346B" w:rsidRPr="00B73C8C">
        <w:rPr>
          <w:rFonts w:ascii="Calibri" w:hAnsi="Calibri" w:cs="Calibri" w:hint="eastAsia"/>
        </w:rPr>
        <w:t xml:space="preserve">. No proposal will be considered for evaluation </w:t>
      </w:r>
      <w:r w:rsidR="008161CA">
        <w:rPr>
          <w:rFonts w:ascii="Calibri" w:hAnsi="Calibri" w:cs="Calibri" w:hint="eastAsia"/>
        </w:rPr>
        <w:t xml:space="preserve">unless </w:t>
      </w:r>
      <w:r w:rsidR="00B73C8C">
        <w:rPr>
          <w:rFonts w:ascii="Calibri" w:hAnsi="Calibri" w:cs="Calibri" w:hint="eastAsia"/>
        </w:rPr>
        <w:t>this requirement is met.</w:t>
      </w:r>
    </w:p>
    <w:p w14:paraId="2421EA4C" w14:textId="77777777" w:rsidR="004D46E9" w:rsidRDefault="004D46E9" w:rsidP="004D46E9">
      <w:pPr>
        <w:pStyle w:val="ListParagraph"/>
        <w:ind w:left="1440"/>
        <w:rPr>
          <w:rFonts w:ascii="Calibri" w:hAnsi="Calibri" w:cs="Calibri"/>
          <w:b/>
          <w:bCs/>
        </w:rPr>
      </w:pPr>
    </w:p>
    <w:p w14:paraId="76F91053" w14:textId="3185DF88" w:rsidR="004D46E9" w:rsidRPr="00B73C8C" w:rsidRDefault="008C2C44" w:rsidP="00B73C8C">
      <w:pPr>
        <w:rPr>
          <w:rFonts w:ascii="Calibri" w:hAnsi="Calibri" w:cs="Calibri"/>
          <w:b/>
          <w:bCs/>
        </w:rPr>
      </w:pPr>
      <w:bookmarkStart w:id="0" w:name="_Hlk172727122"/>
      <w:r>
        <w:rPr>
          <w:rFonts w:ascii="Calibri" w:hAnsi="Calibri" w:cs="Calibri" w:hint="eastAsia"/>
          <w:b/>
          <w:bCs/>
        </w:rPr>
        <w:t>6</w:t>
      </w:r>
      <w:r w:rsidR="00B73C8C">
        <w:rPr>
          <w:rFonts w:ascii="Calibri" w:hAnsi="Calibri" w:cs="Calibri" w:hint="eastAsia"/>
          <w:b/>
          <w:bCs/>
        </w:rPr>
        <w:t xml:space="preserve">.2.1. </w:t>
      </w:r>
      <w:r w:rsidR="004D46E9" w:rsidRPr="00B73C8C">
        <w:rPr>
          <w:rFonts w:ascii="Calibri" w:hAnsi="Calibri" w:cs="Calibri" w:hint="eastAsia"/>
          <w:b/>
          <w:bCs/>
        </w:rPr>
        <w:t>Technical Criteria</w:t>
      </w:r>
      <w:r w:rsidR="0029346B" w:rsidRPr="00B73C8C">
        <w:rPr>
          <w:rFonts w:ascii="Calibri" w:hAnsi="Calibri" w:cs="Calibri" w:hint="eastAsia"/>
          <w:b/>
          <w:bCs/>
        </w:rPr>
        <w:t xml:space="preserve"> and Required Submission </w:t>
      </w:r>
      <w:r w:rsidR="004D46E9" w:rsidRPr="00B73C8C">
        <w:rPr>
          <w:rFonts w:ascii="Calibri" w:hAnsi="Calibri" w:cs="Calibri" w:hint="eastAsia"/>
          <w:b/>
          <w:bCs/>
        </w:rPr>
        <w:t xml:space="preserve"> </w:t>
      </w:r>
    </w:p>
    <w:p w14:paraId="06DD922C" w14:textId="616CA9F3" w:rsidR="003F19E6" w:rsidRDefault="0029346B" w:rsidP="00B73C8C">
      <w:pPr>
        <w:pStyle w:val="ListParagraph"/>
        <w:ind w:left="0"/>
        <w:rPr>
          <w:rFonts w:ascii="Calibri" w:hAnsi="Calibri" w:cs="Calibri"/>
        </w:rPr>
      </w:pPr>
      <w:r w:rsidRPr="0029346B">
        <w:rPr>
          <w:rFonts w:ascii="Calibri" w:hAnsi="Calibri" w:cs="Calibri" w:hint="eastAsia"/>
        </w:rPr>
        <w:t xml:space="preserve">The </w:t>
      </w:r>
      <w:r w:rsidR="00B73C8C">
        <w:rPr>
          <w:rFonts w:ascii="Calibri" w:hAnsi="Calibri" w:cs="Calibri" w:hint="eastAsia"/>
        </w:rPr>
        <w:t xml:space="preserve">technical </w:t>
      </w:r>
      <w:r w:rsidRPr="0029346B">
        <w:rPr>
          <w:rFonts w:ascii="Calibri" w:hAnsi="Calibri" w:cs="Calibri" w:hint="eastAsia"/>
        </w:rPr>
        <w:t>criteria</w:t>
      </w:r>
      <w:r w:rsidR="00B73C8C">
        <w:rPr>
          <w:rFonts w:ascii="Calibri" w:hAnsi="Calibri" w:cs="Calibri" w:hint="eastAsia"/>
        </w:rPr>
        <w:t xml:space="preserve"> in the </w:t>
      </w:r>
      <w:proofErr w:type="gramStart"/>
      <w:r w:rsidR="00B73C8C">
        <w:rPr>
          <w:rFonts w:ascii="Calibri" w:hAnsi="Calibri" w:cs="Calibri" w:hint="eastAsia"/>
        </w:rPr>
        <w:t>below table</w:t>
      </w:r>
      <w:proofErr w:type="gramEnd"/>
      <w:r w:rsidRPr="0029346B">
        <w:rPr>
          <w:rFonts w:ascii="Calibri" w:hAnsi="Calibri" w:cs="Calibri" w:hint="eastAsia"/>
        </w:rPr>
        <w:t xml:space="preserve"> will be </w:t>
      </w:r>
      <w:r w:rsidR="00B73C8C">
        <w:rPr>
          <w:rFonts w:ascii="Calibri" w:hAnsi="Calibri" w:cs="Calibri" w:hint="eastAsia"/>
        </w:rPr>
        <w:t>used to evaluate</w:t>
      </w:r>
      <w:r w:rsidRPr="0029346B">
        <w:rPr>
          <w:rFonts w:ascii="Calibri" w:hAnsi="Calibri" w:cs="Calibri" w:hint="eastAsia"/>
        </w:rPr>
        <w:t xml:space="preserve"> DA </w:t>
      </w:r>
      <w:r w:rsidR="00B73C8C">
        <w:rPr>
          <w:rFonts w:ascii="Calibri" w:hAnsi="Calibri" w:cs="Calibri"/>
        </w:rPr>
        <w:t>technical</w:t>
      </w:r>
      <w:r w:rsidR="00B73C8C">
        <w:rPr>
          <w:rFonts w:ascii="Calibri" w:hAnsi="Calibri" w:cs="Calibri" w:hint="eastAsia"/>
        </w:rPr>
        <w:t xml:space="preserve"> </w:t>
      </w:r>
      <w:r w:rsidRPr="0029346B">
        <w:rPr>
          <w:rFonts w:ascii="Calibri" w:hAnsi="Calibri" w:cs="Calibri" w:hint="eastAsia"/>
        </w:rPr>
        <w:t>proposal</w:t>
      </w:r>
      <w:r w:rsidR="005D33C7">
        <w:rPr>
          <w:rFonts w:ascii="Calibri" w:hAnsi="Calibri" w:cs="Calibri" w:hint="eastAsia"/>
        </w:rPr>
        <w:t xml:space="preserve"> based on their </w:t>
      </w:r>
      <w:r w:rsidR="00B73C8C">
        <w:rPr>
          <w:rFonts w:ascii="Calibri" w:hAnsi="Calibri" w:cs="Calibri" w:hint="eastAsia"/>
        </w:rPr>
        <w:t xml:space="preserve">manufacturer and </w:t>
      </w:r>
      <w:r>
        <w:rPr>
          <w:rFonts w:ascii="Calibri" w:hAnsi="Calibri" w:cs="Calibri" w:hint="eastAsia"/>
        </w:rPr>
        <w:t>subcontractors.</w:t>
      </w:r>
      <w:r w:rsidR="003368E1">
        <w:rPr>
          <w:rFonts w:ascii="Calibri" w:hAnsi="Calibri" w:cs="Calibri" w:hint="eastAsia"/>
        </w:rPr>
        <w:t xml:space="preserve"> </w:t>
      </w:r>
      <w:r w:rsidR="003F19E6">
        <w:rPr>
          <w:rFonts w:ascii="Calibri" w:hAnsi="Calibri" w:cs="Calibri" w:hint="eastAsia"/>
        </w:rPr>
        <w:t xml:space="preserve">The </w:t>
      </w:r>
      <w:r w:rsidR="00B73C8C">
        <w:rPr>
          <w:rFonts w:ascii="Calibri" w:hAnsi="Calibri" w:cs="Calibri"/>
        </w:rPr>
        <w:t>proposal</w:t>
      </w:r>
      <w:r w:rsidR="00B73C8C">
        <w:rPr>
          <w:rFonts w:ascii="Calibri" w:hAnsi="Calibri" w:cs="Calibri" w:hint="eastAsia"/>
        </w:rPr>
        <w:t xml:space="preserve">, if it </w:t>
      </w:r>
      <w:r w:rsidR="003F19E6">
        <w:rPr>
          <w:rFonts w:ascii="Calibri" w:hAnsi="Calibri" w:cs="Calibri" w:hint="eastAsia"/>
        </w:rPr>
        <w:t>receives 100% score</w:t>
      </w:r>
      <w:r w:rsidR="00B73C8C">
        <w:rPr>
          <w:rFonts w:ascii="Calibri" w:hAnsi="Calibri" w:cs="Calibri" w:hint="eastAsia"/>
        </w:rPr>
        <w:t>,</w:t>
      </w:r>
      <w:r w:rsidR="003F19E6">
        <w:rPr>
          <w:rFonts w:ascii="Calibri" w:hAnsi="Calibri" w:cs="Calibri" w:hint="eastAsia"/>
        </w:rPr>
        <w:t xml:space="preserve"> will get </w:t>
      </w:r>
      <w:r w:rsidR="009901E7">
        <w:rPr>
          <w:rFonts w:ascii="Calibri" w:hAnsi="Calibri" w:cs="Calibri"/>
        </w:rPr>
        <w:t>7</w:t>
      </w:r>
      <w:r w:rsidR="003F19E6">
        <w:rPr>
          <w:rFonts w:ascii="Calibri" w:hAnsi="Calibri" w:cs="Calibri" w:hint="eastAsia"/>
        </w:rPr>
        <w:t xml:space="preserve">0 points. </w:t>
      </w:r>
    </w:p>
    <w:bookmarkEnd w:id="0"/>
    <w:p w14:paraId="66E9D8D0" w14:textId="77777777" w:rsidR="00B73C8C" w:rsidRDefault="003F19E6" w:rsidP="00B73C8C">
      <w:pPr>
        <w:rPr>
          <w:rFonts w:ascii="Calibri" w:hAnsi="Calibri" w:cs="Calibri"/>
        </w:rPr>
      </w:pPr>
      <w:r w:rsidRPr="00B73C8C">
        <w:rPr>
          <w:rFonts w:ascii="Calibri" w:hAnsi="Calibri" w:cs="Calibri" w:hint="eastAsia"/>
        </w:rPr>
        <w:t xml:space="preserve">Other </w:t>
      </w:r>
      <w:proofErr w:type="gramStart"/>
      <w:r w:rsidRPr="00B73C8C">
        <w:rPr>
          <w:rFonts w:ascii="Calibri" w:hAnsi="Calibri" w:cs="Calibri"/>
        </w:rPr>
        <w:t>proposal</w:t>
      </w:r>
      <w:proofErr w:type="gramEnd"/>
      <w:r w:rsidRPr="00B73C8C">
        <w:rPr>
          <w:rFonts w:ascii="Calibri" w:hAnsi="Calibri" w:cs="Calibri" w:hint="eastAsia"/>
        </w:rPr>
        <w:t xml:space="preserve"> will be evaluated according to the below </w:t>
      </w:r>
      <w:proofErr w:type="gramStart"/>
      <w:r w:rsidRPr="00B73C8C">
        <w:rPr>
          <w:rFonts w:ascii="Calibri" w:hAnsi="Calibri" w:cs="Calibri" w:hint="eastAsia"/>
        </w:rPr>
        <w:t>formula;</w:t>
      </w:r>
      <w:proofErr w:type="gramEnd"/>
      <w:r w:rsidRPr="00B73C8C">
        <w:rPr>
          <w:rFonts w:ascii="Calibri" w:hAnsi="Calibri" w:cs="Calibri" w:hint="eastAsia"/>
        </w:rPr>
        <w:t xml:space="preserve"> </w:t>
      </w:r>
    </w:p>
    <w:p w14:paraId="523B4D17" w14:textId="028234EC" w:rsidR="00B73C8C" w:rsidRDefault="00B73C8C" w:rsidP="00B73C8C">
      <w:pPr>
        <w:rPr>
          <w:rFonts w:ascii="Calibri" w:hAnsi="Calibri" w:cs="Calibri"/>
        </w:rPr>
      </w:pPr>
      <w:r>
        <w:rPr>
          <w:rFonts w:ascii="Calibri" w:hAnsi="Calibri" w:cs="Calibri" w:hint="eastAsia"/>
        </w:rPr>
        <w:t xml:space="preserve">   </w:t>
      </w:r>
      <w:r w:rsidR="005D33C7" w:rsidRPr="00B73C8C">
        <w:rPr>
          <w:rFonts w:ascii="Calibri" w:hAnsi="Calibri" w:cs="Calibri" w:hint="eastAsia"/>
        </w:rPr>
        <w:t xml:space="preserve">Technical points </w:t>
      </w:r>
      <w:r w:rsidR="003F19E6" w:rsidRPr="00B73C8C">
        <w:rPr>
          <w:rFonts w:ascii="Calibri" w:hAnsi="Calibri" w:cs="Calibri" w:hint="eastAsia"/>
        </w:rPr>
        <w:t xml:space="preserve">= </w:t>
      </w:r>
      <w:r w:rsidR="00945AF2" w:rsidRPr="00B73C8C">
        <w:rPr>
          <w:rFonts w:ascii="Calibri" w:hAnsi="Calibri" w:cs="Calibri" w:hint="eastAsia"/>
        </w:rPr>
        <w:t>evaluated</w:t>
      </w:r>
      <w:r w:rsidR="003F19E6" w:rsidRPr="00B73C8C">
        <w:rPr>
          <w:rFonts w:ascii="Calibri" w:hAnsi="Calibri" w:cs="Calibri" w:hint="eastAsia"/>
        </w:rPr>
        <w:t xml:space="preserve"> score </w:t>
      </w:r>
      <w:r w:rsidR="003F19E6" w:rsidRPr="00B73C8C">
        <w:rPr>
          <w:rFonts w:ascii="Calibri" w:hAnsi="Calibri" w:cs="Calibri"/>
          <w:sz w:val="22"/>
        </w:rPr>
        <w:t>%</w:t>
      </w:r>
      <w:r w:rsidR="003F19E6" w:rsidRPr="00B73C8C">
        <w:rPr>
          <w:rFonts w:ascii="Calibri" w:hAnsi="Calibri" w:cs="Calibri" w:hint="eastAsia"/>
          <w:sz w:val="22"/>
        </w:rPr>
        <w:t xml:space="preserve"> x </w:t>
      </w:r>
      <w:r w:rsidR="009901E7">
        <w:rPr>
          <w:rFonts w:ascii="Calibri" w:hAnsi="Calibri" w:cs="Calibri"/>
          <w:sz w:val="22"/>
        </w:rPr>
        <w:t>7</w:t>
      </w:r>
      <w:r w:rsidR="003F19E6" w:rsidRPr="00B73C8C">
        <w:rPr>
          <w:rFonts w:ascii="Calibri" w:hAnsi="Calibri" w:cs="Calibri" w:hint="eastAsia"/>
          <w:sz w:val="22"/>
        </w:rPr>
        <w:t>0 points</w:t>
      </w:r>
    </w:p>
    <w:p w14:paraId="4E4262E8" w14:textId="73670A69" w:rsidR="003F19E6" w:rsidRDefault="00945AF2" w:rsidP="00B73C8C">
      <w:pPr>
        <w:rPr>
          <w:rFonts w:ascii="Calibri" w:hAnsi="Calibri" w:cs="Calibri"/>
        </w:rPr>
      </w:pPr>
      <w:r w:rsidRPr="00B73C8C">
        <w:rPr>
          <w:rFonts w:ascii="Calibri" w:hAnsi="Calibri" w:cs="Calibri"/>
        </w:rPr>
        <w:t>Only the</w:t>
      </w:r>
      <w:r w:rsidRPr="00B73C8C">
        <w:rPr>
          <w:rFonts w:ascii="Calibri" w:hAnsi="Calibri" w:cs="Calibri" w:hint="eastAsia"/>
        </w:rPr>
        <w:t xml:space="preserve"> technical proposals </w:t>
      </w:r>
      <w:r w:rsidRPr="00B73C8C">
        <w:rPr>
          <w:rFonts w:ascii="Calibri" w:hAnsi="Calibri" w:cs="Calibri"/>
        </w:rPr>
        <w:t xml:space="preserve">passing the minimum technical </w:t>
      </w:r>
      <w:r w:rsidRPr="00B73C8C">
        <w:rPr>
          <w:rFonts w:ascii="Calibri" w:hAnsi="Calibri" w:cs="Calibri" w:hint="eastAsia"/>
        </w:rPr>
        <w:t xml:space="preserve">point of </w:t>
      </w:r>
      <w:r w:rsidR="00E25E9C">
        <w:rPr>
          <w:rFonts w:ascii="Calibri" w:hAnsi="Calibri" w:cs="Calibri"/>
        </w:rPr>
        <w:t>42</w:t>
      </w:r>
      <w:r w:rsidRPr="00B73C8C">
        <w:rPr>
          <w:rFonts w:ascii="Calibri" w:hAnsi="Calibri" w:cs="Calibri" w:hint="eastAsia"/>
        </w:rPr>
        <w:t xml:space="preserve"> points (60</w:t>
      </w:r>
      <w:r w:rsidRPr="00B73C8C">
        <w:rPr>
          <w:rFonts w:ascii="Calibri" w:hAnsi="Calibri" w:cs="Calibri"/>
        </w:rPr>
        <w:t>%</w:t>
      </w:r>
      <w:r w:rsidRPr="00B73C8C">
        <w:rPr>
          <w:rFonts w:ascii="Calibri" w:hAnsi="Calibri" w:cs="Calibri" w:hint="eastAsia"/>
        </w:rPr>
        <w:t xml:space="preserve">) </w:t>
      </w:r>
      <w:r w:rsidRPr="00B73C8C">
        <w:rPr>
          <w:rFonts w:ascii="Calibri" w:hAnsi="Calibri" w:cs="Calibri"/>
        </w:rPr>
        <w:t xml:space="preserve">will be considered technically </w:t>
      </w:r>
      <w:proofErr w:type="gramStart"/>
      <w:r w:rsidRPr="00B73C8C">
        <w:rPr>
          <w:rFonts w:ascii="Calibri" w:hAnsi="Calibri" w:cs="Calibri"/>
        </w:rPr>
        <w:t>compliant</w:t>
      </w:r>
      <w:r w:rsidRPr="00B73C8C">
        <w:rPr>
          <w:rFonts w:ascii="Calibri" w:hAnsi="Calibri" w:cs="Calibri" w:hint="eastAsia"/>
        </w:rPr>
        <w:t>, and</w:t>
      </w:r>
      <w:proofErr w:type="gramEnd"/>
      <w:r w:rsidRPr="00B73C8C">
        <w:rPr>
          <w:rFonts w:ascii="Calibri" w:hAnsi="Calibri" w:cs="Calibri" w:hint="eastAsia"/>
        </w:rPr>
        <w:t xml:space="preserve"> be </w:t>
      </w:r>
      <w:r w:rsidRPr="00B73C8C">
        <w:rPr>
          <w:rFonts w:ascii="Calibri" w:hAnsi="Calibri" w:cs="Calibri"/>
        </w:rPr>
        <w:t>eligible for the financial assessment.</w:t>
      </w:r>
      <w:r w:rsidR="008161CA">
        <w:rPr>
          <w:rFonts w:ascii="Calibri" w:hAnsi="Calibri" w:cs="Calibri" w:hint="eastAsia"/>
        </w:rPr>
        <w:t xml:space="preserve"> </w:t>
      </w:r>
      <w:r w:rsidRPr="00B73C8C">
        <w:rPr>
          <w:rFonts w:ascii="Calibri" w:hAnsi="Calibri" w:cs="Calibri" w:hint="eastAsia"/>
        </w:rPr>
        <w:t xml:space="preserve">It is highly recommended that the proposal should fully </w:t>
      </w:r>
      <w:proofErr w:type="gramStart"/>
      <w:r w:rsidRPr="00B73C8C">
        <w:rPr>
          <w:rFonts w:ascii="Calibri" w:hAnsi="Calibri" w:cs="Calibri" w:hint="eastAsia"/>
        </w:rPr>
        <w:t>take into account</w:t>
      </w:r>
      <w:proofErr w:type="gramEnd"/>
      <w:r w:rsidRPr="00B73C8C">
        <w:rPr>
          <w:rFonts w:ascii="Calibri" w:hAnsi="Calibri" w:cs="Calibri" w:hint="eastAsia"/>
        </w:rPr>
        <w:t xml:space="preserve"> the </w:t>
      </w:r>
      <w:proofErr w:type="gramStart"/>
      <w:r w:rsidRPr="00B73C8C">
        <w:rPr>
          <w:rFonts w:ascii="Calibri" w:hAnsi="Calibri" w:cs="Calibri" w:hint="eastAsia"/>
        </w:rPr>
        <w:t>below criteria</w:t>
      </w:r>
      <w:proofErr w:type="gramEnd"/>
      <w:r w:rsidRPr="00B73C8C">
        <w:rPr>
          <w:rFonts w:ascii="Calibri" w:hAnsi="Calibri" w:cs="Calibri" w:hint="eastAsia"/>
        </w:rPr>
        <w:t xml:space="preserve"> and </w:t>
      </w:r>
      <w:r w:rsidR="008161CA">
        <w:rPr>
          <w:rFonts w:ascii="Calibri" w:hAnsi="Calibri" w:cs="Calibri" w:hint="eastAsia"/>
        </w:rPr>
        <w:t xml:space="preserve">include </w:t>
      </w:r>
      <w:r w:rsidRPr="00B73C8C">
        <w:rPr>
          <w:rFonts w:ascii="Calibri" w:hAnsi="Calibri" w:cs="Calibri" w:hint="eastAsia"/>
        </w:rPr>
        <w:t>the required information</w:t>
      </w:r>
      <w:r w:rsidR="008161CA">
        <w:rPr>
          <w:rFonts w:ascii="Calibri" w:hAnsi="Calibri" w:cs="Calibri" w:hint="eastAsia"/>
        </w:rPr>
        <w:t xml:space="preserve"> accordingly</w:t>
      </w:r>
      <w:r w:rsidRPr="00B73C8C">
        <w:rPr>
          <w:rFonts w:ascii="Calibri" w:hAnsi="Calibri" w:cs="Calibri" w:hint="eastAsia"/>
        </w:rPr>
        <w:t xml:space="preserve">. </w:t>
      </w:r>
    </w:p>
    <w:p w14:paraId="4A56B7A9" w14:textId="48A6EFB1" w:rsidR="005D33C7" w:rsidRPr="00FC762E" w:rsidRDefault="005D33C7" w:rsidP="004B39E1">
      <w:pPr>
        <w:rPr>
          <w:rFonts w:ascii="Calibri" w:hAnsi="Calibri" w:cs="Calibri"/>
          <w:i/>
          <w:iCs/>
        </w:rPr>
      </w:pPr>
    </w:p>
    <w:tbl>
      <w:tblPr>
        <w:tblW w:w="10020" w:type="dxa"/>
        <w:tblLook w:val="04A0" w:firstRow="1" w:lastRow="0" w:firstColumn="1" w:lastColumn="0" w:noHBand="0" w:noVBand="1"/>
      </w:tblPr>
      <w:tblGrid>
        <w:gridCol w:w="8800"/>
        <w:gridCol w:w="1220"/>
      </w:tblGrid>
      <w:tr w:rsidR="00ED3F36" w:rsidRPr="00ED3F36" w14:paraId="483C9966" w14:textId="77777777" w:rsidTr="00ED3F36">
        <w:trPr>
          <w:trHeight w:val="1125"/>
        </w:trPr>
        <w:tc>
          <w:tcPr>
            <w:tcW w:w="8800" w:type="dxa"/>
            <w:vMerge w:val="restart"/>
            <w:tcBorders>
              <w:top w:val="single" w:sz="8" w:space="0" w:color="auto"/>
              <w:left w:val="single" w:sz="8" w:space="0" w:color="auto"/>
              <w:bottom w:val="single" w:sz="8" w:space="0" w:color="000000"/>
              <w:right w:val="single" w:sz="8" w:space="0" w:color="auto"/>
            </w:tcBorders>
            <w:shd w:val="clear" w:color="000000" w:fill="45B0E1"/>
            <w:vAlign w:val="center"/>
            <w:hideMark/>
          </w:tcPr>
          <w:p w14:paraId="196386F8" w14:textId="77777777" w:rsidR="00ED3F36" w:rsidRPr="00ED3F36" w:rsidRDefault="00ED3F36" w:rsidP="00ED3F36">
            <w:pPr>
              <w:widowControl/>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Technical Criteria and Required Submission</w:t>
            </w:r>
          </w:p>
        </w:tc>
        <w:tc>
          <w:tcPr>
            <w:tcW w:w="1220" w:type="dxa"/>
            <w:tcBorders>
              <w:top w:val="single" w:sz="8" w:space="0" w:color="auto"/>
              <w:left w:val="nil"/>
              <w:bottom w:val="nil"/>
              <w:right w:val="single" w:sz="8" w:space="0" w:color="auto"/>
            </w:tcBorders>
            <w:shd w:val="clear" w:color="000000" w:fill="45B0E1"/>
            <w:vAlign w:val="center"/>
            <w:hideMark/>
          </w:tcPr>
          <w:p w14:paraId="1A3D99A9" w14:textId="77777777" w:rsidR="00ED3F36" w:rsidRPr="00ED3F36" w:rsidRDefault="00ED3F36" w:rsidP="00ED3F36">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Score %</w:t>
            </w:r>
          </w:p>
        </w:tc>
      </w:tr>
      <w:tr w:rsidR="00ED3F36" w:rsidRPr="00ED3F36" w14:paraId="19192844" w14:textId="77777777" w:rsidTr="00ED3F36">
        <w:trPr>
          <w:trHeight w:val="315"/>
        </w:trPr>
        <w:tc>
          <w:tcPr>
            <w:tcW w:w="8800" w:type="dxa"/>
            <w:vMerge/>
            <w:tcBorders>
              <w:top w:val="single" w:sz="8" w:space="0" w:color="auto"/>
              <w:left w:val="single" w:sz="8" w:space="0" w:color="auto"/>
              <w:bottom w:val="single" w:sz="8" w:space="0" w:color="000000"/>
              <w:right w:val="single" w:sz="8" w:space="0" w:color="auto"/>
            </w:tcBorders>
            <w:vAlign w:val="center"/>
            <w:hideMark/>
          </w:tcPr>
          <w:p w14:paraId="57D5AFF3" w14:textId="77777777" w:rsidR="00ED3F36" w:rsidRPr="00ED3F36" w:rsidRDefault="00ED3F36" w:rsidP="00ED3F36">
            <w:pPr>
              <w:widowControl/>
              <w:jc w:val="left"/>
              <w:rPr>
                <w:rFonts w:ascii="Calibri" w:eastAsia="Times New Roman" w:hAnsi="Calibri" w:cs="Calibri"/>
                <w:b/>
                <w:bCs/>
                <w:color w:val="000000"/>
                <w:kern w:val="0"/>
                <w:szCs w:val="21"/>
                <w:lang w:val="en-GB" w:eastAsia="en-GB"/>
              </w:rPr>
            </w:pPr>
          </w:p>
        </w:tc>
        <w:tc>
          <w:tcPr>
            <w:tcW w:w="1220" w:type="dxa"/>
            <w:tcBorders>
              <w:top w:val="nil"/>
              <w:left w:val="nil"/>
              <w:bottom w:val="single" w:sz="8" w:space="0" w:color="000000"/>
              <w:right w:val="single" w:sz="8" w:space="0" w:color="auto"/>
            </w:tcBorders>
            <w:shd w:val="clear" w:color="000000" w:fill="45B0E1"/>
            <w:vAlign w:val="center"/>
            <w:hideMark/>
          </w:tcPr>
          <w:p w14:paraId="3BCBEB93" w14:textId="77777777" w:rsidR="00ED3F36" w:rsidRPr="00ED3F36" w:rsidRDefault="00ED3F36" w:rsidP="00ED3F36">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(max 100%)</w:t>
            </w:r>
          </w:p>
        </w:tc>
      </w:tr>
      <w:tr w:rsidR="00ED3F36" w:rsidRPr="00ED3F36" w14:paraId="4991AC00"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752A8594" w14:textId="77777777" w:rsidR="00ED3F36" w:rsidRPr="00ED3F36" w:rsidRDefault="00ED3F36" w:rsidP="00ED3F36">
            <w:pPr>
              <w:widowControl/>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1. Technical and Manufacturing Capabilities</w:t>
            </w:r>
          </w:p>
        </w:tc>
        <w:tc>
          <w:tcPr>
            <w:tcW w:w="1220" w:type="dxa"/>
            <w:tcBorders>
              <w:top w:val="nil"/>
              <w:left w:val="nil"/>
              <w:bottom w:val="single" w:sz="8" w:space="0" w:color="000000"/>
              <w:right w:val="single" w:sz="8" w:space="0" w:color="auto"/>
            </w:tcBorders>
            <w:shd w:val="clear" w:color="000000" w:fill="D9D9D9"/>
            <w:vAlign w:val="center"/>
            <w:hideMark/>
          </w:tcPr>
          <w:p w14:paraId="7B53668A" w14:textId="77777777" w:rsidR="00ED3F36" w:rsidRPr="00ED3F36" w:rsidRDefault="00ED3F36" w:rsidP="00ED3F36">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35%</w:t>
            </w:r>
          </w:p>
        </w:tc>
      </w:tr>
      <w:tr w:rsidR="00ED3F36" w:rsidRPr="00ED3F36" w14:paraId="035536F9" w14:textId="77777777" w:rsidTr="007A0608">
        <w:trPr>
          <w:trHeight w:val="300"/>
        </w:trPr>
        <w:tc>
          <w:tcPr>
            <w:tcW w:w="8800" w:type="dxa"/>
            <w:tcBorders>
              <w:top w:val="nil"/>
              <w:left w:val="single" w:sz="8" w:space="0" w:color="auto"/>
              <w:right w:val="single" w:sz="8" w:space="0" w:color="auto"/>
            </w:tcBorders>
            <w:shd w:val="clear" w:color="000000" w:fill="FFFFFF"/>
            <w:vAlign w:val="center"/>
            <w:hideMark/>
          </w:tcPr>
          <w:p w14:paraId="74805D2E" w14:textId="77777777" w:rsidR="00ED3F36" w:rsidRPr="00ED3F36" w:rsidRDefault="00ED3F36" w:rsidP="00ED3F36">
            <w:pPr>
              <w:widowControl/>
              <w:rPr>
                <w:rFonts w:ascii="Calibri" w:eastAsia="Times New Roman" w:hAnsi="Calibri" w:cs="Calibri"/>
                <w:kern w:val="0"/>
                <w:szCs w:val="21"/>
                <w:u w:val="single"/>
                <w:lang w:val="en-GB" w:eastAsia="en-GB"/>
              </w:rPr>
            </w:pPr>
            <w:r w:rsidRPr="00ED3F36">
              <w:rPr>
                <w:rFonts w:ascii="Calibri" w:eastAsia="Times New Roman" w:hAnsi="Calibri" w:cs="Calibri"/>
                <w:kern w:val="0"/>
                <w:szCs w:val="21"/>
                <w:u w:val="single"/>
                <w:lang w:val="en-GB" w:eastAsia="en-GB"/>
              </w:rPr>
              <w:t>1.1 Experience and Expertise</w:t>
            </w:r>
          </w:p>
        </w:tc>
        <w:tc>
          <w:tcPr>
            <w:tcW w:w="1220" w:type="dxa"/>
            <w:vMerge w:val="restart"/>
            <w:tcBorders>
              <w:top w:val="nil"/>
              <w:left w:val="single" w:sz="8" w:space="0" w:color="auto"/>
              <w:bottom w:val="single" w:sz="8" w:space="0" w:color="000000"/>
              <w:right w:val="single" w:sz="8" w:space="0" w:color="auto"/>
            </w:tcBorders>
            <w:vAlign w:val="center"/>
            <w:hideMark/>
          </w:tcPr>
          <w:p w14:paraId="7B839E1A" w14:textId="77777777" w:rsidR="00ED3F36" w:rsidRPr="00057DFD" w:rsidRDefault="00ED3F36" w:rsidP="00ED3F36">
            <w:pPr>
              <w:widowControl/>
              <w:jc w:val="center"/>
              <w:rPr>
                <w:rFonts w:ascii="Calibri" w:eastAsia="Times New Roman" w:hAnsi="Calibri" w:cs="Calibri"/>
                <w:kern w:val="0"/>
                <w:szCs w:val="21"/>
                <w:lang w:val="en-GB" w:eastAsia="en-GB"/>
              </w:rPr>
            </w:pPr>
            <w:r w:rsidRPr="00057DFD">
              <w:rPr>
                <w:rFonts w:ascii="Calibri" w:eastAsia="Times New Roman" w:hAnsi="Calibri" w:cs="Calibri"/>
                <w:kern w:val="0"/>
                <w:szCs w:val="21"/>
                <w:lang w:val="en-GB" w:eastAsia="en-GB"/>
              </w:rPr>
              <w:t>20%</w:t>
            </w:r>
          </w:p>
        </w:tc>
      </w:tr>
      <w:tr w:rsidR="00ED3F36" w:rsidRPr="00ED3F36" w14:paraId="0BC36EDA" w14:textId="77777777" w:rsidTr="007A0608">
        <w:trPr>
          <w:trHeight w:val="570"/>
        </w:trPr>
        <w:tc>
          <w:tcPr>
            <w:tcW w:w="8800" w:type="dxa"/>
            <w:tcBorders>
              <w:top w:val="nil"/>
              <w:left w:val="single" w:sz="8" w:space="0" w:color="auto"/>
              <w:bottom w:val="single" w:sz="4" w:space="0" w:color="auto"/>
              <w:right w:val="single" w:sz="8" w:space="0" w:color="auto"/>
            </w:tcBorders>
            <w:shd w:val="clear" w:color="000000" w:fill="FFFFFF"/>
            <w:vAlign w:val="center"/>
            <w:hideMark/>
          </w:tcPr>
          <w:p w14:paraId="65105C64" w14:textId="54718F5C" w:rsidR="00E26E6A" w:rsidRPr="00447948" w:rsidRDefault="00E26E6A" w:rsidP="00ED3F36">
            <w:pPr>
              <w:widowControl/>
              <w:rPr>
                <w:rFonts w:ascii="Calibri" w:eastAsia="Times New Roman" w:hAnsi="Calibri" w:cs="Calibri"/>
                <w:b/>
                <w:kern w:val="0"/>
                <w:szCs w:val="21"/>
                <w:lang w:eastAsia="en-GB"/>
              </w:rPr>
            </w:pPr>
            <w:r w:rsidRPr="00447948">
              <w:rPr>
                <w:rFonts w:ascii="Calibri" w:eastAsia="Times New Roman" w:hAnsi="Calibri" w:cs="Calibri"/>
                <w:b/>
                <w:kern w:val="0"/>
                <w:szCs w:val="21"/>
                <w:lang w:eastAsia="en-GB"/>
              </w:rPr>
              <w:t xml:space="preserve">All four notes reported at the end of the table shall also be considered for all </w:t>
            </w:r>
            <w:proofErr w:type="gramStart"/>
            <w:r w:rsidRPr="00447948">
              <w:rPr>
                <w:rFonts w:ascii="Calibri" w:eastAsia="Times New Roman" w:hAnsi="Calibri" w:cs="Calibri"/>
                <w:b/>
                <w:kern w:val="0"/>
                <w:szCs w:val="21"/>
                <w:lang w:eastAsia="en-GB"/>
              </w:rPr>
              <w:t>Technical</w:t>
            </w:r>
            <w:proofErr w:type="gramEnd"/>
            <w:r w:rsidRPr="00447948">
              <w:rPr>
                <w:rFonts w:ascii="Calibri" w:eastAsia="Times New Roman" w:hAnsi="Calibri" w:cs="Calibri"/>
                <w:b/>
                <w:kern w:val="0"/>
                <w:szCs w:val="21"/>
                <w:lang w:eastAsia="en-GB"/>
              </w:rPr>
              <w:t xml:space="preserve"> criteria.</w:t>
            </w:r>
          </w:p>
          <w:p w14:paraId="1D9B7038" w14:textId="77777777" w:rsidR="00E26E6A" w:rsidRDefault="00E26E6A" w:rsidP="00ED3F36">
            <w:pPr>
              <w:widowControl/>
              <w:rPr>
                <w:rFonts w:ascii="Calibri" w:eastAsia="Times New Roman" w:hAnsi="Calibri" w:cs="Calibri"/>
                <w:b/>
                <w:color w:val="0070C0"/>
                <w:kern w:val="0"/>
                <w:szCs w:val="21"/>
                <w:lang w:eastAsia="en-GB"/>
              </w:rPr>
            </w:pPr>
          </w:p>
          <w:tbl>
            <w:tblPr>
              <w:tblStyle w:val="TableGrid"/>
              <w:tblW w:w="0" w:type="auto"/>
              <w:tblLook w:val="04A0" w:firstRow="1" w:lastRow="0" w:firstColumn="1" w:lastColumn="0" w:noHBand="0" w:noVBand="1"/>
            </w:tblPr>
            <w:tblGrid>
              <w:gridCol w:w="4287"/>
              <w:gridCol w:w="4287"/>
            </w:tblGrid>
            <w:tr w:rsidR="00E26E6A" w:rsidRPr="00447948" w14:paraId="7FD240FA" w14:textId="77777777" w:rsidTr="00C02CE7">
              <w:tc>
                <w:tcPr>
                  <w:tcW w:w="4287" w:type="dxa"/>
                </w:tcPr>
                <w:p w14:paraId="05057A8D" w14:textId="77777777"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 xml:space="preserve">Proven experience in design and manufacturing of low-voltage (≤1500VDC) Active </w:t>
                  </w:r>
                  <w:proofErr w:type="gramStart"/>
                  <w:r w:rsidRPr="00447948">
                    <w:rPr>
                      <w:rFonts w:ascii="Calibri" w:hAnsi="Calibri" w:cs="Calibri"/>
                      <w:sz w:val="20"/>
                      <w:szCs w:val="20"/>
                      <w:lang w:eastAsia="ja-JP"/>
                    </w:rPr>
                    <w:t>Front-Ends</w:t>
                  </w:r>
                  <w:proofErr w:type="gramEnd"/>
                  <w:r w:rsidRPr="00447948">
                    <w:rPr>
                      <w:rFonts w:ascii="Calibri" w:hAnsi="Calibri" w:cs="Calibri"/>
                      <w:sz w:val="20"/>
                      <w:szCs w:val="20"/>
                      <w:lang w:eastAsia="ja-JP"/>
                    </w:rPr>
                    <w:t xml:space="preserve"> with rated power of at least 500 kVA, or similar works with similar ratings.</w:t>
                  </w:r>
                </w:p>
              </w:tc>
              <w:tc>
                <w:tcPr>
                  <w:tcW w:w="4287" w:type="dxa"/>
                </w:tcPr>
                <w:p w14:paraId="3E3B30F7" w14:textId="0917212E"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 xml:space="preserve">At least </w:t>
                  </w:r>
                  <w:r w:rsidRPr="00447948">
                    <w:rPr>
                      <w:rFonts w:ascii="Calibri" w:hAnsi="Calibri" w:cs="Calibri"/>
                      <w:b/>
                      <w:sz w:val="20"/>
                      <w:szCs w:val="20"/>
                      <w:lang w:eastAsia="ja-JP"/>
                    </w:rPr>
                    <w:t>two projects</w:t>
                  </w:r>
                  <w:r w:rsidRPr="00447948">
                    <w:rPr>
                      <w:rFonts w:ascii="Calibri" w:hAnsi="Calibri" w:cs="Calibri"/>
                      <w:sz w:val="20"/>
                      <w:szCs w:val="20"/>
                      <w:lang w:eastAsia="ja-JP"/>
                    </w:rPr>
                    <w:t xml:space="preserve"> within the last 10 years</w:t>
                  </w:r>
                  <w:r w:rsidR="00447948" w:rsidRPr="00447948">
                    <w:rPr>
                      <w:rFonts w:ascii="Calibri" w:hAnsi="Calibri" w:cs="Calibri"/>
                      <w:sz w:val="20"/>
                      <w:szCs w:val="20"/>
                      <w:lang w:eastAsia="ja-JP"/>
                    </w:rPr>
                    <w:t xml:space="preserve">, each one having a minimum price of </w:t>
                  </w:r>
                  <w:r w:rsidR="00181F7A">
                    <w:rPr>
                      <w:rFonts w:ascii="Calibri" w:hAnsi="Calibri" w:cs="Calibri"/>
                      <w:sz w:val="20"/>
                      <w:szCs w:val="20"/>
                      <w:lang w:eastAsia="ja-JP"/>
                    </w:rPr>
                    <w:t>250</w:t>
                  </w:r>
                  <w:r w:rsidR="00447948" w:rsidRPr="00447948">
                    <w:rPr>
                      <w:rFonts w:ascii="Calibri" w:hAnsi="Calibri" w:cs="Calibri"/>
                      <w:sz w:val="20"/>
                      <w:szCs w:val="20"/>
                      <w:lang w:eastAsia="ja-JP"/>
                    </w:rPr>
                    <w:t xml:space="preserve"> k€</w:t>
                  </w:r>
                  <w:r w:rsidRPr="00447948">
                    <w:rPr>
                      <w:rFonts w:ascii="Calibri" w:hAnsi="Calibri" w:cs="Calibri"/>
                      <w:sz w:val="20"/>
                      <w:szCs w:val="20"/>
                      <w:lang w:eastAsia="ja-JP"/>
                    </w:rPr>
                    <w:t>, where the Candidate has successfully completed such a project (or played the leading role in a consortium for completion of such a project).</w:t>
                  </w:r>
                </w:p>
              </w:tc>
            </w:tr>
            <w:tr w:rsidR="00E26E6A" w:rsidRPr="00447948" w14:paraId="3F29ED21" w14:textId="77777777" w:rsidTr="00C02CE7">
              <w:tc>
                <w:tcPr>
                  <w:tcW w:w="4287" w:type="dxa"/>
                </w:tcPr>
                <w:p w14:paraId="4013C170" w14:textId="4899AD17"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Proven experience in the design of film capacitor-based energy storage systems of at least 500 kJ, based on film capacitor or similar technology, including the electrical safety aspects, discharge mechanisms, fuse selection and mechanical integration</w:t>
                  </w:r>
                  <w:r w:rsidR="00057DFD">
                    <w:rPr>
                      <w:rFonts w:ascii="Calibri" w:hAnsi="Calibri" w:cs="Calibri"/>
                      <w:sz w:val="20"/>
                      <w:szCs w:val="20"/>
                      <w:lang w:eastAsia="ja-JP"/>
                    </w:rPr>
                    <w:t>.</w:t>
                  </w:r>
                </w:p>
              </w:tc>
              <w:tc>
                <w:tcPr>
                  <w:tcW w:w="4287" w:type="dxa"/>
                </w:tcPr>
                <w:p w14:paraId="50F0C106" w14:textId="5A5D4E82"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 xml:space="preserve">At least </w:t>
                  </w:r>
                  <w:r w:rsidRPr="00447948">
                    <w:rPr>
                      <w:rFonts w:ascii="Calibri" w:hAnsi="Calibri" w:cs="Calibri"/>
                      <w:b/>
                      <w:sz w:val="20"/>
                      <w:szCs w:val="20"/>
                      <w:lang w:eastAsia="ja-JP"/>
                    </w:rPr>
                    <w:t>two projects</w:t>
                  </w:r>
                  <w:r w:rsidRPr="00447948">
                    <w:rPr>
                      <w:rFonts w:ascii="Calibri" w:hAnsi="Calibri" w:cs="Calibri"/>
                      <w:sz w:val="20"/>
                      <w:szCs w:val="20"/>
                      <w:lang w:eastAsia="ja-JP"/>
                    </w:rPr>
                    <w:t xml:space="preserve"> within the last 10 years, each one having a minimum price of </w:t>
                  </w:r>
                  <w:r w:rsidR="00447948" w:rsidRPr="00447948">
                    <w:rPr>
                      <w:rFonts w:ascii="Calibri" w:hAnsi="Calibri" w:cs="Calibri"/>
                      <w:sz w:val="20"/>
                      <w:szCs w:val="20"/>
                      <w:lang w:eastAsia="ja-JP"/>
                    </w:rPr>
                    <w:t>1</w:t>
                  </w:r>
                  <w:r w:rsidRPr="00447948">
                    <w:rPr>
                      <w:rFonts w:ascii="Calibri" w:hAnsi="Calibri" w:cs="Calibri"/>
                      <w:sz w:val="20"/>
                      <w:szCs w:val="20"/>
                      <w:lang w:eastAsia="ja-JP"/>
                    </w:rPr>
                    <w:t>00 k€, where the Candidate has successfully completed such a project (or played the leading role in a consortium for completion of such a project)</w:t>
                  </w:r>
                  <w:r w:rsidR="00057DFD">
                    <w:rPr>
                      <w:rFonts w:ascii="Calibri" w:hAnsi="Calibri" w:cs="Calibri"/>
                      <w:sz w:val="20"/>
                      <w:szCs w:val="20"/>
                      <w:lang w:eastAsia="ja-JP"/>
                    </w:rPr>
                    <w:t>.</w:t>
                  </w:r>
                </w:p>
              </w:tc>
            </w:tr>
            <w:tr w:rsidR="00E26E6A" w:rsidRPr="00447948" w14:paraId="72E0D04A" w14:textId="77777777" w:rsidTr="00C02CE7">
              <w:tc>
                <w:tcPr>
                  <w:tcW w:w="4287" w:type="dxa"/>
                </w:tcPr>
                <w:p w14:paraId="467ADEAF" w14:textId="72158607"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 xml:space="preserve">Proven experience in the design and manufacturing of low-voltage inverters for pulsed-power applications with a pulsed output power of at least 5 MW, involving parallel IGBT stacks and </w:t>
                  </w:r>
                  <w:r w:rsidRPr="00447948">
                    <w:rPr>
                      <w:rFonts w:ascii="Calibri" w:hAnsi="Calibri" w:cs="Calibri"/>
                      <w:sz w:val="20"/>
                      <w:szCs w:val="20"/>
                      <w:lang w:eastAsia="ja-JP"/>
                    </w:rPr>
                    <w:lastRenderedPageBreak/>
                    <w:t>carefully with a special attention on how was managed the thermal cycling, or similar works with similar ratings.</w:t>
                  </w:r>
                </w:p>
              </w:tc>
              <w:tc>
                <w:tcPr>
                  <w:tcW w:w="4287" w:type="dxa"/>
                </w:tcPr>
                <w:p w14:paraId="72BDB54A" w14:textId="18DE61ED"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lastRenderedPageBreak/>
                    <w:t xml:space="preserve">At least </w:t>
                  </w:r>
                  <w:r w:rsidRPr="00447948">
                    <w:rPr>
                      <w:rFonts w:ascii="Calibri" w:hAnsi="Calibri" w:cs="Calibri"/>
                      <w:b/>
                      <w:sz w:val="20"/>
                      <w:szCs w:val="20"/>
                      <w:lang w:eastAsia="ja-JP"/>
                    </w:rPr>
                    <w:t>two projects</w:t>
                  </w:r>
                  <w:r w:rsidRPr="00447948">
                    <w:rPr>
                      <w:rFonts w:ascii="Calibri" w:hAnsi="Calibri" w:cs="Calibri"/>
                      <w:sz w:val="20"/>
                      <w:szCs w:val="20"/>
                      <w:lang w:eastAsia="ja-JP"/>
                    </w:rPr>
                    <w:t xml:space="preserve"> within the last 10 years, each one having a minimum price of 500 k€, where the Candidate has successfully completed such a </w:t>
                  </w:r>
                  <w:r w:rsidRPr="00447948">
                    <w:rPr>
                      <w:rFonts w:ascii="Calibri" w:hAnsi="Calibri" w:cs="Calibri"/>
                      <w:sz w:val="20"/>
                      <w:szCs w:val="20"/>
                      <w:lang w:eastAsia="ja-JP"/>
                    </w:rPr>
                    <w:lastRenderedPageBreak/>
                    <w:t>project (or played the leading role in a consortium for completion of such a project)</w:t>
                  </w:r>
                  <w:r w:rsidR="00057DFD">
                    <w:rPr>
                      <w:rFonts w:ascii="Calibri" w:hAnsi="Calibri" w:cs="Calibri"/>
                      <w:sz w:val="20"/>
                      <w:szCs w:val="20"/>
                      <w:lang w:eastAsia="ja-JP"/>
                    </w:rPr>
                    <w:t>.</w:t>
                  </w:r>
                </w:p>
              </w:tc>
            </w:tr>
            <w:tr w:rsidR="00E26E6A" w:rsidRPr="00447948" w14:paraId="3ED0CE61" w14:textId="77777777" w:rsidTr="00C02CE7">
              <w:tc>
                <w:tcPr>
                  <w:tcW w:w="4287" w:type="dxa"/>
                </w:tcPr>
                <w:p w14:paraId="35A3A331" w14:textId="77777777" w:rsidR="00E26E6A" w:rsidRPr="00447948" w:rsidRDefault="00E26E6A" w:rsidP="00E26E6A">
                  <w:pPr>
                    <w:widowControl/>
                    <w:rPr>
                      <w:rFonts w:ascii="Calibri" w:hAnsi="Calibri" w:cs="Calibri"/>
                      <w:sz w:val="20"/>
                      <w:szCs w:val="20"/>
                      <w:lang w:eastAsia="ja-JP"/>
                    </w:rPr>
                  </w:pPr>
                  <w:r w:rsidRPr="00447948">
                    <w:rPr>
                      <w:rFonts w:ascii="Calibri" w:hAnsi="Calibri" w:cs="Calibri"/>
                      <w:sz w:val="20"/>
                      <w:szCs w:val="20"/>
                      <w:lang w:eastAsia="ja-JP"/>
                    </w:rPr>
                    <w:lastRenderedPageBreak/>
                    <w:t>Proven experience in the design and commissioning of the control platform for power converter control.</w:t>
                  </w:r>
                </w:p>
                <w:p w14:paraId="61B84F76" w14:textId="77777777"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The referenced power converter control platform   should be done using both FPGAs/microcontrollers (or similar) for switching signals and conventional controllers for auxiliary control, the system should be compatible for integration within ITER's Central I&amp;C platform</w:t>
                  </w:r>
                </w:p>
              </w:tc>
              <w:tc>
                <w:tcPr>
                  <w:tcW w:w="4287" w:type="dxa"/>
                </w:tcPr>
                <w:p w14:paraId="76CD58B3" w14:textId="7A57E44D"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hAnsi="Calibri" w:cs="Calibri"/>
                      <w:sz w:val="20"/>
                      <w:szCs w:val="20"/>
                      <w:lang w:eastAsia="ja-JP"/>
                    </w:rPr>
                    <w:t xml:space="preserve">At least </w:t>
                  </w:r>
                  <w:r w:rsidRPr="00447948">
                    <w:rPr>
                      <w:rFonts w:ascii="Calibri" w:hAnsi="Calibri" w:cs="Calibri"/>
                      <w:b/>
                      <w:bCs/>
                      <w:sz w:val="20"/>
                      <w:szCs w:val="20"/>
                    </w:rPr>
                    <w:t>two projects</w:t>
                  </w:r>
                  <w:r w:rsidRPr="00447948">
                    <w:rPr>
                      <w:rFonts w:ascii="Calibri" w:hAnsi="Calibri" w:cs="Calibri"/>
                      <w:sz w:val="20"/>
                      <w:szCs w:val="20"/>
                      <w:lang w:eastAsia="ja-JP"/>
                    </w:rPr>
                    <w:t xml:space="preserve"> within the last 10 years, where the Candidate has successfully completed such a project (or played the leading role in a consortium for completion of such a project)</w:t>
                  </w:r>
                  <w:r w:rsidR="00057DFD">
                    <w:rPr>
                      <w:rFonts w:ascii="Calibri" w:hAnsi="Calibri" w:cs="Calibri"/>
                      <w:sz w:val="20"/>
                      <w:szCs w:val="20"/>
                      <w:lang w:eastAsia="ja-JP"/>
                    </w:rPr>
                    <w:t>.</w:t>
                  </w:r>
                </w:p>
              </w:tc>
            </w:tr>
            <w:tr w:rsidR="00E26E6A" w:rsidRPr="00447948" w14:paraId="6D73DE28" w14:textId="77777777" w:rsidTr="00C02CE7">
              <w:tc>
                <w:tcPr>
                  <w:tcW w:w="4287" w:type="dxa"/>
                </w:tcPr>
                <w:p w14:paraId="6B8A22BF" w14:textId="77777777"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eastAsiaTheme="minorEastAsia" w:hAnsi="Calibri" w:cs="Calibri"/>
                      <w:sz w:val="20"/>
                      <w:szCs w:val="20"/>
                      <w:lang w:eastAsia="ja-JP"/>
                    </w:rPr>
                    <w:t xml:space="preserve">Proven Experience in </w:t>
                  </w:r>
                  <w:r w:rsidRPr="00447948">
                    <w:rPr>
                      <w:rFonts w:ascii="Calibri" w:hAnsi="Calibri" w:cs="Calibri"/>
                      <w:sz w:val="20"/>
                      <w:szCs w:val="20"/>
                      <w:lang w:eastAsia="ja-JP"/>
                    </w:rPr>
                    <w:t xml:space="preserve">turnkey contract including </w:t>
                  </w:r>
                  <w:r w:rsidRPr="00447948">
                    <w:rPr>
                      <w:rFonts w:ascii="Calibri" w:eastAsiaTheme="minorEastAsia" w:hAnsi="Calibri" w:cs="Calibri"/>
                      <w:sz w:val="20"/>
                      <w:szCs w:val="20"/>
                      <w:lang w:eastAsia="ja-JP"/>
                    </w:rPr>
                    <w:t>construction, installation, assembly and commissioning of large power converters and/or energy storage systems</w:t>
                  </w:r>
                </w:p>
              </w:tc>
              <w:tc>
                <w:tcPr>
                  <w:tcW w:w="4287" w:type="dxa"/>
                </w:tcPr>
                <w:p w14:paraId="2D63EC7A" w14:textId="265F6FA1" w:rsidR="00E26E6A" w:rsidRPr="00447948" w:rsidRDefault="00E26E6A" w:rsidP="00E26E6A">
                  <w:pPr>
                    <w:widowControl/>
                    <w:rPr>
                      <w:rFonts w:ascii="Calibri" w:eastAsia="Times New Roman" w:hAnsi="Calibri" w:cs="Calibri"/>
                      <w:sz w:val="20"/>
                      <w:szCs w:val="20"/>
                      <w:u w:val="single"/>
                      <w:lang w:eastAsia="en-GB"/>
                    </w:rPr>
                  </w:pPr>
                  <w:r w:rsidRPr="00447948">
                    <w:rPr>
                      <w:rFonts w:ascii="Calibri" w:eastAsiaTheme="minorEastAsia" w:hAnsi="Calibri" w:cs="Calibri"/>
                      <w:sz w:val="20"/>
                      <w:szCs w:val="20"/>
                      <w:lang w:eastAsia="ja-JP"/>
                    </w:rPr>
                    <w:t xml:space="preserve">At least </w:t>
                  </w:r>
                  <w:r w:rsidRPr="00447948">
                    <w:rPr>
                      <w:rFonts w:ascii="Calibri" w:eastAsiaTheme="minorEastAsia" w:hAnsi="Calibri" w:cs="Calibri"/>
                      <w:b/>
                      <w:bCs/>
                      <w:sz w:val="20"/>
                      <w:szCs w:val="20"/>
                      <w:lang w:eastAsia="ja-JP"/>
                    </w:rPr>
                    <w:t>two projects</w:t>
                  </w:r>
                  <w:r w:rsidRPr="00447948">
                    <w:rPr>
                      <w:rFonts w:ascii="Calibri" w:eastAsiaTheme="minorEastAsia" w:hAnsi="Calibri" w:cs="Calibri"/>
                      <w:sz w:val="20"/>
                      <w:szCs w:val="20"/>
                      <w:lang w:eastAsia="ja-JP"/>
                    </w:rPr>
                    <w:t xml:space="preserve"> within the last 10 years, each one having a minimum price of 500 k€, where the Candidate has successfully completed such a project (or played the leading role in a consortium for completion of such a project)</w:t>
                  </w:r>
                  <w:r w:rsidR="00057DFD">
                    <w:rPr>
                      <w:rFonts w:ascii="Calibri" w:eastAsiaTheme="minorEastAsia" w:hAnsi="Calibri" w:cs="Calibri"/>
                      <w:sz w:val="20"/>
                      <w:szCs w:val="20"/>
                      <w:lang w:eastAsia="ja-JP"/>
                    </w:rPr>
                    <w:t>.</w:t>
                  </w:r>
                </w:p>
              </w:tc>
            </w:tr>
          </w:tbl>
          <w:p w14:paraId="67A7E271" w14:textId="77777777" w:rsidR="00E26E6A" w:rsidRDefault="00E26E6A" w:rsidP="00ED3F36">
            <w:pPr>
              <w:widowControl/>
              <w:rPr>
                <w:rFonts w:ascii="Calibri" w:eastAsia="Times New Roman" w:hAnsi="Calibri" w:cs="Calibri"/>
                <w:b/>
                <w:color w:val="0070C0"/>
                <w:kern w:val="0"/>
                <w:szCs w:val="21"/>
                <w:lang w:eastAsia="en-GB"/>
              </w:rPr>
            </w:pPr>
          </w:p>
          <w:p w14:paraId="6310C891" w14:textId="77777777" w:rsidR="00057B2B" w:rsidRPr="007C3DA5" w:rsidRDefault="00057B2B" w:rsidP="00057B2B">
            <w:pPr>
              <w:suppressAutoHyphens/>
              <w:spacing w:line="240" w:lineRule="atLeast"/>
              <w:ind w:left="1276" w:hanging="1256"/>
              <w:rPr>
                <w:rFonts w:ascii="Calibri" w:hAnsi="Calibri" w:cs="Calibri"/>
                <w:noProof/>
                <w:szCs w:val="21"/>
                <w:lang w:val="en-GB"/>
              </w:rPr>
            </w:pPr>
            <w:r w:rsidRPr="007C3DA5">
              <w:rPr>
                <w:rFonts w:ascii="Calibri" w:hAnsi="Calibri" w:cs="Calibri"/>
                <w:noProof/>
                <w:szCs w:val="21"/>
                <w:lang w:val="en-GB"/>
              </w:rPr>
              <w:t>The four notes given below shall be applicable to all the Technical Criteria listed above.</w:t>
            </w:r>
          </w:p>
          <w:p w14:paraId="15EB52FF" w14:textId="77777777" w:rsidR="00057B2B" w:rsidRPr="007C3DA5" w:rsidRDefault="00057B2B" w:rsidP="00057B2B">
            <w:pPr>
              <w:suppressAutoHyphens/>
              <w:spacing w:line="240" w:lineRule="atLeast"/>
              <w:ind w:left="1276" w:hanging="709"/>
              <w:rPr>
                <w:rFonts w:ascii="Calibri" w:hAnsi="Calibri" w:cs="Calibri"/>
                <w:noProof/>
                <w:szCs w:val="21"/>
                <w:lang w:val="en-GB"/>
              </w:rPr>
            </w:pPr>
            <w:r w:rsidRPr="007C3DA5">
              <w:rPr>
                <w:rFonts w:ascii="Calibri" w:hAnsi="Calibri" w:cs="Calibri"/>
                <w:b/>
                <w:bCs/>
                <w:noProof/>
                <w:szCs w:val="21"/>
                <w:lang w:val="en-GB"/>
              </w:rPr>
              <w:t>Note 1</w:t>
            </w:r>
            <w:r w:rsidRPr="007C3DA5">
              <w:rPr>
                <w:rFonts w:ascii="Calibri" w:hAnsi="Calibri" w:cs="Calibri"/>
                <w:noProof/>
                <w:szCs w:val="21"/>
                <w:lang w:val="en-GB"/>
              </w:rPr>
              <w:t>:</w:t>
            </w:r>
            <w:r w:rsidRPr="007C3DA5">
              <w:rPr>
                <w:rFonts w:ascii="Calibri" w:hAnsi="Calibri" w:cs="Calibri"/>
                <w:noProof/>
                <w:szCs w:val="21"/>
                <w:lang w:val="en-GB"/>
              </w:rPr>
              <w:tab/>
              <w:t>The Candidate may present the same project (s) for multiple criteria as long as the relevant project(s) satisfies selection criteria of each criteria. Within one criteria, however, where minimum two, or three projects are required, the Candidate must present two, or three different projects as minimum.</w:t>
            </w:r>
          </w:p>
          <w:p w14:paraId="7FDBBED3" w14:textId="77777777" w:rsidR="00057B2B" w:rsidRPr="007C3DA5" w:rsidRDefault="00057B2B" w:rsidP="00057B2B">
            <w:pPr>
              <w:suppressAutoHyphens/>
              <w:spacing w:line="240" w:lineRule="atLeast"/>
              <w:ind w:left="1276" w:hanging="709"/>
              <w:rPr>
                <w:rFonts w:ascii="Calibri" w:hAnsi="Calibri" w:cs="Calibri"/>
                <w:noProof/>
                <w:szCs w:val="21"/>
                <w:lang w:val="en-GB"/>
              </w:rPr>
            </w:pPr>
            <w:r w:rsidRPr="007C3DA5">
              <w:rPr>
                <w:rFonts w:ascii="Calibri" w:hAnsi="Calibri" w:cs="Calibri"/>
                <w:b/>
                <w:bCs/>
                <w:noProof/>
                <w:szCs w:val="21"/>
                <w:lang w:val="en-GB"/>
              </w:rPr>
              <w:t>Note 2</w:t>
            </w:r>
            <w:r w:rsidRPr="007C3DA5">
              <w:rPr>
                <w:rFonts w:ascii="Calibri" w:hAnsi="Calibri" w:cs="Calibri"/>
                <w:noProof/>
                <w:szCs w:val="21"/>
                <w:lang w:val="en-GB"/>
              </w:rPr>
              <w:t>:</w:t>
            </w:r>
            <w:r w:rsidRPr="007C3DA5">
              <w:rPr>
                <w:rFonts w:ascii="Calibri" w:hAnsi="Calibri" w:cs="Calibri"/>
                <w:noProof/>
                <w:szCs w:val="21"/>
                <w:lang w:val="en-GB"/>
              </w:rPr>
              <w:tab/>
              <w:t>“Leading Role” shall be interpreted where the Candidate contributed more than 60% of the project scope.</w:t>
            </w:r>
          </w:p>
          <w:p w14:paraId="2C349BB7" w14:textId="77777777" w:rsidR="00057B2B" w:rsidRPr="007C3DA5" w:rsidRDefault="00057B2B" w:rsidP="00057B2B">
            <w:pPr>
              <w:suppressAutoHyphens/>
              <w:spacing w:after="120"/>
              <w:ind w:left="1276" w:hanging="709"/>
              <w:rPr>
                <w:rFonts w:ascii="Calibri" w:hAnsi="Calibri" w:cs="Calibri"/>
                <w:noProof/>
                <w:szCs w:val="21"/>
                <w:lang w:val="en-GB"/>
              </w:rPr>
            </w:pPr>
            <w:r w:rsidRPr="007C3DA5">
              <w:rPr>
                <w:rFonts w:ascii="Calibri" w:hAnsi="Calibri" w:cs="Calibri"/>
                <w:b/>
                <w:bCs/>
                <w:noProof/>
                <w:szCs w:val="21"/>
                <w:lang w:val="en-GB"/>
              </w:rPr>
              <w:t>Note 3</w:t>
            </w:r>
            <w:r w:rsidRPr="007C3DA5">
              <w:rPr>
                <w:rFonts w:ascii="Calibri" w:hAnsi="Calibri" w:cs="Calibri"/>
                <w:noProof/>
                <w:szCs w:val="21"/>
                <w:lang w:val="en-GB"/>
              </w:rPr>
              <w:t>:</w:t>
            </w:r>
            <w:r w:rsidRPr="007C3DA5">
              <w:rPr>
                <w:rFonts w:ascii="Calibri" w:hAnsi="Calibri" w:cs="Calibri"/>
                <w:noProof/>
                <w:szCs w:val="21"/>
                <w:lang w:val="en-GB"/>
              </w:rPr>
              <w:tab/>
              <w:t>When the presented project(s) has a broader scope than the scopes requried under the criteria, the value of a project must be the value of the relevant part of the project only.</w:t>
            </w:r>
          </w:p>
          <w:p w14:paraId="79468714" w14:textId="0F53C41C" w:rsidR="00057B2B" w:rsidRPr="007C3DA5" w:rsidRDefault="00057B2B" w:rsidP="00057B2B">
            <w:pPr>
              <w:suppressAutoHyphens/>
              <w:spacing w:after="120"/>
              <w:ind w:left="1276" w:hanging="709"/>
              <w:rPr>
                <w:rFonts w:ascii="Calibri" w:hAnsi="Calibri" w:cs="Calibri"/>
                <w:szCs w:val="21"/>
                <w:lang w:val="en-GB"/>
              </w:rPr>
            </w:pPr>
            <w:r w:rsidRPr="007C3DA5">
              <w:rPr>
                <w:rFonts w:ascii="Calibri" w:hAnsi="Calibri" w:cs="Calibri"/>
                <w:b/>
                <w:bCs/>
                <w:szCs w:val="21"/>
                <w:lang w:val="en-GB"/>
              </w:rPr>
              <w:t>Note 4</w:t>
            </w:r>
            <w:r w:rsidRPr="007C3DA5">
              <w:rPr>
                <w:rFonts w:ascii="Calibri" w:hAnsi="Calibri" w:cs="Calibri"/>
                <w:szCs w:val="21"/>
                <w:lang w:val="en-GB"/>
              </w:rPr>
              <w:t>:</w:t>
            </w:r>
            <w:r w:rsidRPr="007C3DA5">
              <w:rPr>
                <w:rFonts w:ascii="Calibri" w:hAnsi="Calibri" w:cs="Calibri"/>
                <w:szCs w:val="21"/>
                <w:lang w:val="en-GB"/>
              </w:rPr>
              <w:tab/>
              <w:t xml:space="preserve">The supporting documentation shall also include the </w:t>
            </w:r>
            <w:r w:rsidR="00C92034">
              <w:rPr>
                <w:rFonts w:ascii="Calibri" w:hAnsi="Calibri" w:cs="Calibri"/>
                <w:szCs w:val="21"/>
                <w:lang w:val="en-GB"/>
              </w:rPr>
              <w:t>Original Equipment Manufacturer (</w:t>
            </w:r>
            <w:r w:rsidRPr="007C3DA5">
              <w:rPr>
                <w:rFonts w:ascii="Calibri" w:hAnsi="Calibri" w:cs="Calibri"/>
                <w:szCs w:val="21"/>
                <w:lang w:val="en-GB"/>
              </w:rPr>
              <w:t>OEM</w:t>
            </w:r>
            <w:r w:rsidR="00C92034">
              <w:rPr>
                <w:rFonts w:ascii="Calibri" w:hAnsi="Calibri" w:cs="Calibri"/>
                <w:szCs w:val="21"/>
                <w:lang w:val="en-GB"/>
              </w:rPr>
              <w:t>)</w:t>
            </w:r>
            <w:r w:rsidRPr="007C3DA5">
              <w:rPr>
                <w:rFonts w:ascii="Calibri" w:hAnsi="Calibri" w:cs="Calibri"/>
                <w:szCs w:val="21"/>
                <w:lang w:val="en-GB"/>
              </w:rPr>
              <w:t xml:space="preserve"> of the installed components.</w:t>
            </w:r>
          </w:p>
          <w:p w14:paraId="772A94BE" w14:textId="1EE39B5B" w:rsidR="00ED3F36" w:rsidRPr="00E26E6A" w:rsidRDefault="00ED3F36" w:rsidP="00ED3F36">
            <w:pPr>
              <w:widowControl/>
              <w:rPr>
                <w:rFonts w:ascii="Calibri" w:eastAsia="Times New Roman" w:hAnsi="Calibri" w:cs="Calibri"/>
                <w:color w:val="0070C0"/>
                <w:kern w:val="0"/>
                <w:szCs w:val="21"/>
                <w:lang w:val="en-GB" w:eastAsia="en-GB"/>
              </w:rPr>
            </w:pPr>
          </w:p>
        </w:tc>
        <w:tc>
          <w:tcPr>
            <w:tcW w:w="1220" w:type="dxa"/>
            <w:vMerge/>
            <w:tcBorders>
              <w:top w:val="nil"/>
              <w:left w:val="single" w:sz="8" w:space="0" w:color="auto"/>
              <w:bottom w:val="single" w:sz="8" w:space="0" w:color="000000"/>
              <w:right w:val="single" w:sz="8" w:space="0" w:color="auto"/>
            </w:tcBorders>
            <w:vAlign w:val="center"/>
            <w:hideMark/>
          </w:tcPr>
          <w:p w14:paraId="37993643" w14:textId="77777777" w:rsidR="00ED3F36" w:rsidRPr="00ED3F36" w:rsidRDefault="00ED3F36" w:rsidP="00ED3F36">
            <w:pPr>
              <w:widowControl/>
              <w:jc w:val="left"/>
              <w:rPr>
                <w:rFonts w:ascii="Calibri" w:eastAsia="Times New Roman" w:hAnsi="Calibri" w:cs="Calibri"/>
                <w:color w:val="0070C0"/>
                <w:kern w:val="0"/>
                <w:szCs w:val="21"/>
                <w:lang w:val="en-GB" w:eastAsia="en-GB"/>
              </w:rPr>
            </w:pPr>
          </w:p>
        </w:tc>
      </w:tr>
      <w:tr w:rsidR="00ED3F36" w:rsidRPr="00ED3F36" w14:paraId="6B3CAF58" w14:textId="77777777" w:rsidTr="001D0691">
        <w:trPr>
          <w:trHeight w:val="300"/>
        </w:trPr>
        <w:tc>
          <w:tcPr>
            <w:tcW w:w="8800" w:type="dxa"/>
            <w:tcBorders>
              <w:top w:val="single" w:sz="4" w:space="0" w:color="auto"/>
              <w:left w:val="single" w:sz="8" w:space="0" w:color="auto"/>
              <w:right w:val="single" w:sz="8" w:space="0" w:color="auto"/>
            </w:tcBorders>
            <w:shd w:val="clear" w:color="000000" w:fill="FFFFFF"/>
            <w:vAlign w:val="center"/>
            <w:hideMark/>
          </w:tcPr>
          <w:p w14:paraId="4582C9F4" w14:textId="77777777" w:rsidR="00ED3F36" w:rsidRPr="00ED3F36" w:rsidRDefault="00ED3F36" w:rsidP="00ED3F36">
            <w:pPr>
              <w:widowControl/>
              <w:rPr>
                <w:rFonts w:ascii="Calibri" w:eastAsia="Times New Roman" w:hAnsi="Calibri" w:cs="Calibri"/>
                <w:kern w:val="0"/>
                <w:szCs w:val="21"/>
                <w:u w:val="single"/>
                <w:lang w:val="en-GB" w:eastAsia="en-GB"/>
              </w:rPr>
            </w:pPr>
            <w:r w:rsidRPr="00ED3F36">
              <w:rPr>
                <w:rFonts w:ascii="Calibri" w:eastAsia="Times New Roman" w:hAnsi="Calibri" w:cs="Calibri"/>
                <w:kern w:val="0"/>
                <w:szCs w:val="21"/>
                <w:u w:val="single"/>
                <w:lang w:val="en-GB" w:eastAsia="en-GB"/>
              </w:rPr>
              <w:t>1.2 Compliance with Standards</w:t>
            </w:r>
          </w:p>
        </w:tc>
        <w:tc>
          <w:tcPr>
            <w:tcW w:w="1220" w:type="dxa"/>
            <w:vMerge w:val="restart"/>
            <w:tcBorders>
              <w:top w:val="nil"/>
              <w:left w:val="single" w:sz="8" w:space="0" w:color="auto"/>
              <w:bottom w:val="single" w:sz="8" w:space="0" w:color="000000"/>
              <w:right w:val="single" w:sz="8" w:space="0" w:color="auto"/>
            </w:tcBorders>
            <w:vAlign w:val="center"/>
            <w:hideMark/>
          </w:tcPr>
          <w:p w14:paraId="458A71CD" w14:textId="77777777" w:rsidR="00ED3F36" w:rsidRPr="00ED3F36" w:rsidRDefault="00ED3F36" w:rsidP="00ED3F36">
            <w:pPr>
              <w:widowControl/>
              <w:jc w:val="center"/>
              <w:rPr>
                <w:rFonts w:ascii="Calibri" w:eastAsia="Times New Roman" w:hAnsi="Calibri" w:cs="Calibri"/>
                <w:color w:val="0070C0"/>
                <w:kern w:val="0"/>
                <w:szCs w:val="21"/>
                <w:lang w:val="en-GB" w:eastAsia="en-GB"/>
              </w:rPr>
            </w:pPr>
            <w:r w:rsidRPr="00057DFD">
              <w:rPr>
                <w:rFonts w:ascii="Calibri" w:eastAsia="Times New Roman" w:hAnsi="Calibri" w:cs="Calibri"/>
                <w:kern w:val="0"/>
                <w:szCs w:val="21"/>
                <w:lang w:val="en-GB" w:eastAsia="en-GB"/>
              </w:rPr>
              <w:t>5%</w:t>
            </w:r>
          </w:p>
        </w:tc>
      </w:tr>
      <w:tr w:rsidR="00ED3F36" w:rsidRPr="00ED3F36" w14:paraId="1B8DE38F" w14:textId="77777777" w:rsidTr="001D0691">
        <w:trPr>
          <w:trHeight w:val="1140"/>
        </w:trPr>
        <w:tc>
          <w:tcPr>
            <w:tcW w:w="8800" w:type="dxa"/>
            <w:tcBorders>
              <w:top w:val="nil"/>
              <w:left w:val="single" w:sz="8" w:space="0" w:color="auto"/>
              <w:bottom w:val="single" w:sz="4" w:space="0" w:color="auto"/>
              <w:right w:val="single" w:sz="8" w:space="0" w:color="auto"/>
            </w:tcBorders>
            <w:shd w:val="clear" w:color="000000" w:fill="FFFFFF"/>
            <w:vAlign w:val="center"/>
            <w:hideMark/>
          </w:tcPr>
          <w:p w14:paraId="7387E960" w14:textId="004F03C9" w:rsidR="007A0608" w:rsidRPr="007C3DA5" w:rsidRDefault="007A0608" w:rsidP="007A0608">
            <w:pPr>
              <w:widowControl/>
              <w:rPr>
                <w:rFonts w:ascii="Calibri" w:hAnsi="Calibri" w:cs="Calibri"/>
                <w:szCs w:val="21"/>
                <w:lang w:val="en-GB"/>
              </w:rPr>
            </w:pPr>
            <w:r w:rsidRPr="007C3DA5">
              <w:rPr>
                <w:rFonts w:ascii="Calibri" w:hAnsi="Calibri" w:cs="Calibri"/>
                <w:szCs w:val="21"/>
                <w:lang w:val="en-GB"/>
              </w:rPr>
              <w:t>The Candidate shall have proven experience, at least two projects completed in the last 10 years, using IEC (International Electro-technical Commission) or IEEE (Institute of Electrical and Electronics Engineers) and shall have proven experience of NF C13-200 and NF C15-100 and NF C18-510 standards.</w:t>
            </w:r>
          </w:p>
          <w:p w14:paraId="4010F7BE" w14:textId="7250F0E9" w:rsidR="007A0608" w:rsidRPr="007C3DA5" w:rsidRDefault="007A0608" w:rsidP="007A0608">
            <w:pPr>
              <w:widowControl/>
              <w:jc w:val="left"/>
              <w:rPr>
                <w:rFonts w:ascii="Calibri" w:hAnsi="Calibri" w:cs="Calibri"/>
                <w:szCs w:val="21"/>
                <w:lang w:val="en-GB"/>
              </w:rPr>
            </w:pPr>
            <w:r w:rsidRPr="007C3DA5">
              <w:rPr>
                <w:rFonts w:ascii="Calibri" w:hAnsi="Calibri" w:cs="Calibri"/>
                <w:szCs w:val="21"/>
                <w:lang w:val="en-GB"/>
              </w:rPr>
              <w:t>The Candidate shall have proven experience, at least two projects completed in the last 10 years, applying the following:</w:t>
            </w:r>
          </w:p>
          <w:p w14:paraId="65FD1534" w14:textId="24777E50" w:rsidR="007A0608" w:rsidRPr="007C3DA5" w:rsidRDefault="007C1A46" w:rsidP="007A0608">
            <w:pPr>
              <w:pStyle w:val="ListParagraph"/>
              <w:widowControl/>
              <w:numPr>
                <w:ilvl w:val="1"/>
                <w:numId w:val="14"/>
              </w:numPr>
              <w:jc w:val="left"/>
              <w:rPr>
                <w:rFonts w:ascii="Calibri" w:hAnsi="Calibri" w:cs="Calibri"/>
                <w:szCs w:val="21"/>
                <w:lang w:val="en-GB"/>
              </w:rPr>
            </w:pPr>
            <w:r w:rsidRPr="007C1A46">
              <w:rPr>
                <w:rFonts w:ascii="Calibri" w:hAnsi="Calibri" w:cs="Calibri"/>
                <w:szCs w:val="21"/>
                <w:lang w:val="en-GB"/>
              </w:rPr>
              <w:lastRenderedPageBreak/>
              <w:t>DIRECTIVE 2014/68/EU</w:t>
            </w:r>
            <w:r>
              <w:rPr>
                <w:rFonts w:ascii="Calibri" w:hAnsi="Calibri" w:cs="Calibri"/>
                <w:szCs w:val="21"/>
                <w:lang w:val="en-GB"/>
              </w:rPr>
              <w:t xml:space="preserve"> </w:t>
            </w:r>
            <w:r w:rsidR="007A0608" w:rsidRPr="007C3DA5">
              <w:rPr>
                <w:rFonts w:ascii="Calibri" w:hAnsi="Calibri" w:cs="Calibri"/>
                <w:szCs w:val="21"/>
                <w:lang w:val="en-GB"/>
              </w:rPr>
              <w:t xml:space="preserve">for pressure </w:t>
            </w:r>
            <w:proofErr w:type="gramStart"/>
            <w:r w:rsidR="007A0608" w:rsidRPr="007C3DA5">
              <w:rPr>
                <w:rFonts w:ascii="Calibri" w:hAnsi="Calibri" w:cs="Calibri"/>
                <w:szCs w:val="21"/>
                <w:lang w:val="en-GB"/>
              </w:rPr>
              <w:t>equipment;</w:t>
            </w:r>
            <w:proofErr w:type="gramEnd"/>
          </w:p>
          <w:p w14:paraId="39235C49" w14:textId="77777777" w:rsidR="007A0608" w:rsidRPr="007C3DA5" w:rsidRDefault="007A0608" w:rsidP="007A0608">
            <w:pPr>
              <w:pStyle w:val="ListParagraph"/>
              <w:widowControl/>
              <w:numPr>
                <w:ilvl w:val="1"/>
                <w:numId w:val="14"/>
              </w:numPr>
              <w:jc w:val="left"/>
              <w:rPr>
                <w:rFonts w:ascii="Calibri" w:hAnsi="Calibri" w:cs="Calibri"/>
                <w:szCs w:val="21"/>
                <w:lang w:val="en-GB"/>
              </w:rPr>
            </w:pPr>
            <w:r w:rsidRPr="007C3DA5">
              <w:rPr>
                <w:rFonts w:ascii="Calibri" w:hAnsi="Calibri" w:cs="Calibri"/>
                <w:szCs w:val="21"/>
                <w:lang w:val="en-GB"/>
              </w:rPr>
              <w:t xml:space="preserve">French Labour </w:t>
            </w:r>
            <w:proofErr w:type="gramStart"/>
            <w:r w:rsidRPr="007C3DA5">
              <w:rPr>
                <w:rFonts w:ascii="Calibri" w:hAnsi="Calibri" w:cs="Calibri"/>
                <w:szCs w:val="21"/>
                <w:lang w:val="en-GB"/>
              </w:rPr>
              <w:t>Code;</w:t>
            </w:r>
            <w:proofErr w:type="gramEnd"/>
          </w:p>
          <w:p w14:paraId="121FB610" w14:textId="59B02A2C" w:rsidR="00ED3F36" w:rsidRPr="007C3DA5" w:rsidRDefault="007A0608" w:rsidP="00ED3F36">
            <w:pPr>
              <w:pStyle w:val="ListParagraph"/>
              <w:widowControl/>
              <w:numPr>
                <w:ilvl w:val="1"/>
                <w:numId w:val="14"/>
              </w:numPr>
              <w:jc w:val="left"/>
              <w:rPr>
                <w:rFonts w:ascii="Calibri" w:hAnsi="Calibri" w:cs="Calibri"/>
                <w:szCs w:val="21"/>
                <w:lang w:val="en-GB"/>
              </w:rPr>
            </w:pPr>
            <w:r w:rsidRPr="007C3DA5">
              <w:rPr>
                <w:rFonts w:ascii="Calibri" w:hAnsi="Calibri" w:cs="Calibri"/>
                <w:szCs w:val="21"/>
                <w:lang w:val="en-GB"/>
              </w:rPr>
              <w:t>DIRECTIVE 2006/42/EC.</w:t>
            </w:r>
          </w:p>
        </w:tc>
        <w:tc>
          <w:tcPr>
            <w:tcW w:w="1220" w:type="dxa"/>
            <w:vMerge/>
            <w:tcBorders>
              <w:top w:val="nil"/>
              <w:left w:val="single" w:sz="8" w:space="0" w:color="auto"/>
              <w:bottom w:val="single" w:sz="8" w:space="0" w:color="000000"/>
              <w:right w:val="single" w:sz="8" w:space="0" w:color="auto"/>
            </w:tcBorders>
            <w:vAlign w:val="center"/>
            <w:hideMark/>
          </w:tcPr>
          <w:p w14:paraId="65983749" w14:textId="77777777" w:rsidR="00ED3F36" w:rsidRPr="00ED3F36" w:rsidRDefault="00ED3F36" w:rsidP="00ED3F36">
            <w:pPr>
              <w:widowControl/>
              <w:jc w:val="left"/>
              <w:rPr>
                <w:rFonts w:ascii="Calibri" w:eastAsia="Times New Roman" w:hAnsi="Calibri" w:cs="Calibri"/>
                <w:color w:val="0070C0"/>
                <w:kern w:val="0"/>
                <w:szCs w:val="21"/>
                <w:lang w:val="en-GB" w:eastAsia="en-GB"/>
              </w:rPr>
            </w:pPr>
          </w:p>
        </w:tc>
      </w:tr>
      <w:tr w:rsidR="00ED3F36" w:rsidRPr="00ED3F36" w14:paraId="277C8C7A" w14:textId="77777777" w:rsidTr="001D0691">
        <w:trPr>
          <w:trHeight w:val="300"/>
        </w:trPr>
        <w:tc>
          <w:tcPr>
            <w:tcW w:w="8800" w:type="dxa"/>
            <w:tcBorders>
              <w:top w:val="single" w:sz="4" w:space="0" w:color="auto"/>
              <w:left w:val="single" w:sz="8" w:space="0" w:color="auto"/>
              <w:bottom w:val="nil"/>
              <w:right w:val="single" w:sz="8" w:space="0" w:color="auto"/>
            </w:tcBorders>
            <w:shd w:val="clear" w:color="000000" w:fill="FFFFFF"/>
            <w:vAlign w:val="center"/>
            <w:hideMark/>
          </w:tcPr>
          <w:p w14:paraId="122D7C84" w14:textId="77777777" w:rsidR="00ED3F36" w:rsidRPr="00ED3F36" w:rsidRDefault="00ED3F36" w:rsidP="00ED3F36">
            <w:pPr>
              <w:widowControl/>
              <w:rPr>
                <w:rFonts w:ascii="Calibri" w:eastAsia="Times New Roman" w:hAnsi="Calibri" w:cs="Calibri"/>
                <w:kern w:val="0"/>
                <w:szCs w:val="21"/>
                <w:u w:val="single"/>
                <w:lang w:val="en-GB" w:eastAsia="en-GB"/>
              </w:rPr>
            </w:pPr>
            <w:r w:rsidRPr="00ED3F36">
              <w:rPr>
                <w:rFonts w:ascii="Calibri" w:eastAsia="Times New Roman" w:hAnsi="Calibri" w:cs="Calibri"/>
                <w:kern w:val="0"/>
                <w:szCs w:val="21"/>
                <w:u w:val="single"/>
                <w:lang w:val="en-GB" w:eastAsia="en-GB"/>
              </w:rPr>
              <w:t>1.3 Quality Assurance</w:t>
            </w:r>
          </w:p>
        </w:tc>
        <w:tc>
          <w:tcPr>
            <w:tcW w:w="1220" w:type="dxa"/>
            <w:vMerge w:val="restart"/>
            <w:tcBorders>
              <w:top w:val="nil"/>
              <w:left w:val="single" w:sz="8" w:space="0" w:color="auto"/>
              <w:bottom w:val="single" w:sz="8" w:space="0" w:color="000000"/>
              <w:right w:val="single" w:sz="8" w:space="0" w:color="auto"/>
            </w:tcBorders>
            <w:vAlign w:val="center"/>
            <w:hideMark/>
          </w:tcPr>
          <w:p w14:paraId="760E8E78" w14:textId="77777777" w:rsidR="00ED3F36" w:rsidRPr="00270899" w:rsidRDefault="00ED3F36" w:rsidP="00ED3F36">
            <w:pPr>
              <w:widowControl/>
              <w:jc w:val="center"/>
              <w:rPr>
                <w:rFonts w:ascii="Calibri" w:eastAsia="Times New Roman" w:hAnsi="Calibri" w:cs="Calibri"/>
                <w:kern w:val="0"/>
                <w:szCs w:val="21"/>
                <w:lang w:val="en-GB" w:eastAsia="en-GB"/>
              </w:rPr>
            </w:pPr>
            <w:r w:rsidRPr="00270899">
              <w:rPr>
                <w:rFonts w:ascii="Calibri" w:eastAsia="Times New Roman" w:hAnsi="Calibri" w:cs="Calibri"/>
                <w:kern w:val="0"/>
                <w:szCs w:val="21"/>
                <w:lang w:val="en-GB" w:eastAsia="en-GB"/>
              </w:rPr>
              <w:t>5%</w:t>
            </w:r>
          </w:p>
        </w:tc>
      </w:tr>
      <w:tr w:rsidR="00ED3F36" w:rsidRPr="00ED3F36" w14:paraId="3E7D3657" w14:textId="77777777" w:rsidTr="00ED3F36">
        <w:trPr>
          <w:trHeight w:val="570"/>
        </w:trPr>
        <w:tc>
          <w:tcPr>
            <w:tcW w:w="8800" w:type="dxa"/>
            <w:tcBorders>
              <w:top w:val="nil"/>
              <w:left w:val="single" w:sz="8" w:space="0" w:color="auto"/>
              <w:bottom w:val="nil"/>
              <w:right w:val="single" w:sz="8" w:space="0" w:color="auto"/>
            </w:tcBorders>
            <w:shd w:val="clear" w:color="000000" w:fill="FFFFFF"/>
            <w:vAlign w:val="center"/>
            <w:hideMark/>
          </w:tcPr>
          <w:p w14:paraId="52D2DB83" w14:textId="77777777" w:rsidR="00BB0FE9" w:rsidRPr="00BB0FE9" w:rsidRDefault="00BB0FE9" w:rsidP="00BB0FE9">
            <w:pPr>
              <w:suppressAutoHyphens/>
              <w:spacing w:after="120"/>
              <w:rPr>
                <w:rFonts w:ascii="Calibri" w:hAnsi="Calibri" w:cs="Calibri"/>
                <w:szCs w:val="21"/>
                <w:lang w:val="en-GB"/>
              </w:rPr>
            </w:pPr>
            <w:r w:rsidRPr="00BB0FE9">
              <w:rPr>
                <w:rFonts w:ascii="Calibri" w:hAnsi="Calibri" w:cs="Calibri"/>
                <w:szCs w:val="21"/>
                <w:lang w:val="en-GB"/>
              </w:rPr>
              <w:t xml:space="preserve">The Candidate shall have an ISO 9001 (or equivalent) certificated quality system. </w:t>
            </w:r>
          </w:p>
          <w:p w14:paraId="7E3C0D6C" w14:textId="77777777" w:rsidR="00BB0FE9" w:rsidRPr="00BB0FE9" w:rsidRDefault="00BB0FE9" w:rsidP="00BB0FE9">
            <w:pPr>
              <w:suppressAutoHyphens/>
              <w:spacing w:after="120"/>
              <w:rPr>
                <w:rFonts w:ascii="Calibri" w:hAnsi="Calibri" w:cs="Calibri"/>
                <w:i/>
                <w:szCs w:val="21"/>
                <w:lang w:val="en-GB"/>
              </w:rPr>
            </w:pPr>
            <w:r w:rsidRPr="00BB0FE9">
              <w:rPr>
                <w:rFonts w:ascii="Calibri" w:hAnsi="Calibri" w:cs="Calibri"/>
                <w:i/>
                <w:szCs w:val="21"/>
                <w:lang w:val="en-GB"/>
              </w:rPr>
              <w:t xml:space="preserve">The Candidate shall provide copies of the relevant certificate </w:t>
            </w:r>
            <w:proofErr w:type="gramStart"/>
            <w:r w:rsidRPr="00BB0FE9">
              <w:rPr>
                <w:rFonts w:ascii="Calibri" w:hAnsi="Calibri" w:cs="Calibri"/>
                <w:i/>
                <w:szCs w:val="21"/>
                <w:lang w:val="en-GB"/>
              </w:rPr>
              <w:t>in order to</w:t>
            </w:r>
            <w:proofErr w:type="gramEnd"/>
            <w:r w:rsidRPr="00BB0FE9">
              <w:rPr>
                <w:rFonts w:ascii="Calibri" w:hAnsi="Calibri" w:cs="Calibri"/>
                <w:i/>
                <w:szCs w:val="21"/>
                <w:lang w:val="en-GB"/>
              </w:rPr>
              <w:t xml:space="preserve"> substantiate their compliance with the above selection criterion. </w:t>
            </w:r>
          </w:p>
          <w:p w14:paraId="7025F9F6" w14:textId="6FBE7F04" w:rsidR="00ED3F36" w:rsidRPr="00BB0FE9" w:rsidRDefault="00BB0FE9" w:rsidP="00BB0FE9">
            <w:pPr>
              <w:suppressAutoHyphens/>
              <w:spacing w:after="120"/>
              <w:rPr>
                <w:rFonts w:ascii="Times New Roman" w:hAnsi="Times New Roman"/>
                <w:sz w:val="24"/>
                <w:szCs w:val="24"/>
                <w:lang w:val="en-GB"/>
              </w:rPr>
            </w:pPr>
            <w:r w:rsidRPr="00BB0FE9">
              <w:rPr>
                <w:rFonts w:ascii="Calibri" w:hAnsi="Calibri" w:cs="Calibri"/>
                <w:szCs w:val="21"/>
                <w:lang w:val="en-GB"/>
              </w:rPr>
              <w:t>This requirement applies individually to ALL Consortium members, if any.</w:t>
            </w:r>
            <w:r w:rsidRPr="00F65948">
              <w:rPr>
                <w:rFonts w:ascii="Times New Roman" w:hAnsi="Times New Roman"/>
                <w:sz w:val="24"/>
                <w:szCs w:val="24"/>
                <w:lang w:val="en-GB"/>
              </w:rPr>
              <w:t xml:space="preserve"> </w:t>
            </w:r>
          </w:p>
        </w:tc>
        <w:tc>
          <w:tcPr>
            <w:tcW w:w="1220" w:type="dxa"/>
            <w:vMerge/>
            <w:tcBorders>
              <w:top w:val="nil"/>
              <w:left w:val="single" w:sz="8" w:space="0" w:color="auto"/>
              <w:bottom w:val="single" w:sz="8" w:space="0" w:color="000000"/>
              <w:right w:val="single" w:sz="8" w:space="0" w:color="auto"/>
            </w:tcBorders>
            <w:vAlign w:val="center"/>
            <w:hideMark/>
          </w:tcPr>
          <w:p w14:paraId="7BF343CE" w14:textId="77777777" w:rsidR="00ED3F36" w:rsidRPr="00ED3F36" w:rsidRDefault="00ED3F36" w:rsidP="00ED3F36">
            <w:pPr>
              <w:widowControl/>
              <w:jc w:val="left"/>
              <w:rPr>
                <w:rFonts w:ascii="Calibri" w:eastAsia="Times New Roman" w:hAnsi="Calibri" w:cs="Calibri"/>
                <w:color w:val="0070C0"/>
                <w:kern w:val="0"/>
                <w:szCs w:val="21"/>
                <w:lang w:val="en-GB" w:eastAsia="en-GB"/>
              </w:rPr>
            </w:pPr>
          </w:p>
        </w:tc>
      </w:tr>
      <w:tr w:rsidR="00ED3F36" w:rsidRPr="00ED3F36" w14:paraId="5E8CC47F" w14:textId="77777777" w:rsidTr="00ED3F36">
        <w:trPr>
          <w:trHeight w:val="570"/>
        </w:trPr>
        <w:tc>
          <w:tcPr>
            <w:tcW w:w="8800" w:type="dxa"/>
            <w:tcBorders>
              <w:top w:val="nil"/>
              <w:left w:val="single" w:sz="8" w:space="0" w:color="auto"/>
              <w:bottom w:val="nil"/>
              <w:right w:val="single" w:sz="8" w:space="0" w:color="auto"/>
            </w:tcBorders>
            <w:vAlign w:val="center"/>
            <w:hideMark/>
          </w:tcPr>
          <w:p w14:paraId="5B8B6FFB" w14:textId="77777777" w:rsidR="00057DFD" w:rsidRPr="00BB0FE9" w:rsidRDefault="00057DFD" w:rsidP="00057DFD">
            <w:pPr>
              <w:widowControl/>
              <w:suppressAutoHyphens/>
              <w:spacing w:after="120"/>
              <w:rPr>
                <w:rFonts w:ascii="Calibri" w:hAnsi="Calibri" w:cs="Calibri"/>
                <w:szCs w:val="21"/>
                <w:lang w:val="en-GB"/>
              </w:rPr>
            </w:pPr>
            <w:r w:rsidRPr="00BB0FE9">
              <w:rPr>
                <w:rFonts w:ascii="Calibri" w:hAnsi="Calibri" w:cs="Calibri"/>
                <w:szCs w:val="21"/>
                <w:lang w:val="en-GB"/>
              </w:rPr>
              <w:t>Health and Safety:</w:t>
            </w:r>
          </w:p>
          <w:p w14:paraId="0F53D7E3" w14:textId="77777777" w:rsidR="00057DFD" w:rsidRPr="00BB0FE9" w:rsidRDefault="00057DFD" w:rsidP="00057DFD">
            <w:pPr>
              <w:suppressAutoHyphens/>
              <w:spacing w:after="120"/>
              <w:rPr>
                <w:rFonts w:ascii="Calibri" w:hAnsi="Calibri" w:cs="Calibri"/>
                <w:szCs w:val="21"/>
                <w:lang w:val="en-GB"/>
              </w:rPr>
            </w:pPr>
            <w:r w:rsidRPr="00BB0FE9">
              <w:rPr>
                <w:rFonts w:ascii="Calibri" w:hAnsi="Calibri" w:cs="Calibri"/>
                <w:szCs w:val="21"/>
                <w:lang w:val="en-GB"/>
              </w:rPr>
              <w:t>The Candidate shall:</w:t>
            </w:r>
          </w:p>
          <w:p w14:paraId="1E8DE1EE" w14:textId="77777777" w:rsidR="00057DFD" w:rsidRPr="00BB0FE9" w:rsidRDefault="00057DFD" w:rsidP="00057DFD">
            <w:pPr>
              <w:widowControl/>
              <w:numPr>
                <w:ilvl w:val="0"/>
                <w:numId w:val="14"/>
              </w:numPr>
              <w:suppressAutoHyphens/>
              <w:spacing w:after="120"/>
              <w:rPr>
                <w:rFonts w:ascii="Calibri" w:hAnsi="Calibri" w:cs="Calibri"/>
                <w:szCs w:val="21"/>
                <w:lang w:val="en-GB"/>
              </w:rPr>
            </w:pPr>
            <w:r w:rsidRPr="00BB0FE9">
              <w:rPr>
                <w:rFonts w:ascii="Calibri" w:hAnsi="Calibri" w:cs="Calibri"/>
                <w:szCs w:val="21"/>
                <w:lang w:val="en-GB"/>
              </w:rPr>
              <w:t>have an OSHAS 18001 certification or equivalent health and safety management system, and</w:t>
            </w:r>
          </w:p>
          <w:p w14:paraId="44211F5C" w14:textId="77777777" w:rsidR="00057DFD" w:rsidRPr="00BB0FE9" w:rsidRDefault="00057DFD" w:rsidP="00057DFD">
            <w:pPr>
              <w:widowControl/>
              <w:numPr>
                <w:ilvl w:val="0"/>
                <w:numId w:val="14"/>
              </w:numPr>
              <w:suppressAutoHyphens/>
              <w:spacing w:after="120"/>
              <w:rPr>
                <w:rFonts w:ascii="Calibri" w:hAnsi="Calibri" w:cs="Calibri"/>
                <w:szCs w:val="21"/>
                <w:lang w:val="en-GB"/>
              </w:rPr>
            </w:pPr>
            <w:r w:rsidRPr="00BB0FE9">
              <w:rPr>
                <w:rFonts w:ascii="Calibri" w:hAnsi="Calibri" w:cs="Calibri"/>
                <w:szCs w:val="21"/>
                <w:lang w:val="en-GB"/>
              </w:rPr>
              <w:t>demonstrate consistent monitoring of the yearly injury frequency rate and the severity rate is ensured through up-to-date statistics.</w:t>
            </w:r>
          </w:p>
          <w:p w14:paraId="45BCD33B" w14:textId="77777777" w:rsidR="00057DFD" w:rsidRPr="00BB0FE9" w:rsidRDefault="00057DFD" w:rsidP="00057DFD">
            <w:pPr>
              <w:suppressAutoHyphens/>
              <w:spacing w:after="120"/>
              <w:rPr>
                <w:rFonts w:ascii="Calibri" w:hAnsi="Calibri" w:cs="Calibri"/>
                <w:i/>
                <w:szCs w:val="21"/>
                <w:lang w:val="en-GB"/>
              </w:rPr>
            </w:pPr>
            <w:r w:rsidRPr="00BB0FE9">
              <w:rPr>
                <w:rFonts w:ascii="Calibri" w:hAnsi="Calibri" w:cs="Calibri"/>
                <w:i/>
                <w:szCs w:val="21"/>
                <w:lang w:val="en-GB"/>
              </w:rPr>
              <w:t xml:space="preserve">The Candidate shall provide copies of the relevant certificate or the health and safety management system </w:t>
            </w:r>
            <w:proofErr w:type="gramStart"/>
            <w:r w:rsidRPr="00BB0FE9">
              <w:rPr>
                <w:rFonts w:ascii="Calibri" w:hAnsi="Calibri" w:cs="Calibri"/>
                <w:i/>
                <w:szCs w:val="21"/>
                <w:lang w:val="en-GB"/>
              </w:rPr>
              <w:t>in order to</w:t>
            </w:r>
            <w:proofErr w:type="gramEnd"/>
            <w:r w:rsidRPr="00BB0FE9">
              <w:rPr>
                <w:rFonts w:ascii="Calibri" w:hAnsi="Calibri" w:cs="Calibri"/>
                <w:i/>
                <w:szCs w:val="21"/>
                <w:lang w:val="en-GB"/>
              </w:rPr>
              <w:t xml:space="preserve"> substantiate their compliance with the first bullet point. </w:t>
            </w:r>
          </w:p>
          <w:p w14:paraId="649A6EDC" w14:textId="31D00AF9" w:rsidR="00ED3F36" w:rsidRPr="00BB0FE9" w:rsidRDefault="00057DFD" w:rsidP="00057DFD">
            <w:pPr>
              <w:suppressAutoHyphens/>
              <w:spacing w:after="120"/>
              <w:rPr>
                <w:rFonts w:ascii="Calibri" w:hAnsi="Calibri" w:cs="Calibri"/>
                <w:szCs w:val="21"/>
                <w:lang w:val="en-GB"/>
              </w:rPr>
            </w:pPr>
            <w:r w:rsidRPr="00BB0FE9">
              <w:rPr>
                <w:rFonts w:ascii="Calibri" w:hAnsi="Calibri" w:cs="Calibri"/>
                <w:szCs w:val="21"/>
                <w:lang w:val="en-GB"/>
              </w:rPr>
              <w:t>This requirement applies individually to ALL Consortium members, if any.</w:t>
            </w:r>
          </w:p>
        </w:tc>
        <w:tc>
          <w:tcPr>
            <w:tcW w:w="1220" w:type="dxa"/>
            <w:vMerge/>
            <w:tcBorders>
              <w:top w:val="nil"/>
              <w:left w:val="single" w:sz="8" w:space="0" w:color="auto"/>
              <w:bottom w:val="single" w:sz="8" w:space="0" w:color="000000"/>
              <w:right w:val="single" w:sz="8" w:space="0" w:color="auto"/>
            </w:tcBorders>
            <w:vAlign w:val="center"/>
            <w:hideMark/>
          </w:tcPr>
          <w:p w14:paraId="139BE429" w14:textId="77777777" w:rsidR="00ED3F36" w:rsidRPr="00ED3F36" w:rsidRDefault="00ED3F36" w:rsidP="00ED3F36">
            <w:pPr>
              <w:widowControl/>
              <w:jc w:val="left"/>
              <w:rPr>
                <w:rFonts w:ascii="Calibri" w:eastAsia="Times New Roman" w:hAnsi="Calibri" w:cs="Calibri"/>
                <w:color w:val="0070C0"/>
                <w:kern w:val="0"/>
                <w:szCs w:val="21"/>
                <w:lang w:val="en-GB" w:eastAsia="en-GB"/>
              </w:rPr>
            </w:pPr>
          </w:p>
        </w:tc>
      </w:tr>
      <w:tr w:rsidR="00057DFD" w:rsidRPr="00ED3F36" w14:paraId="41E0B2BF"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00C8E362" w14:textId="77777777" w:rsidR="00057DFD" w:rsidRPr="00BB0FE9" w:rsidRDefault="00057DFD" w:rsidP="00057DFD">
            <w:pPr>
              <w:widowControl/>
              <w:suppressAutoHyphens/>
              <w:spacing w:after="120"/>
              <w:rPr>
                <w:rFonts w:ascii="Calibri" w:hAnsi="Calibri" w:cs="Calibri"/>
                <w:szCs w:val="21"/>
                <w:lang w:val="en-GB"/>
              </w:rPr>
            </w:pPr>
            <w:r w:rsidRPr="00BB0FE9">
              <w:rPr>
                <w:rFonts w:ascii="Calibri" w:hAnsi="Calibri" w:cs="Calibri"/>
                <w:szCs w:val="21"/>
                <w:lang w:val="en-GB"/>
              </w:rPr>
              <w:t>Environment:</w:t>
            </w:r>
          </w:p>
          <w:p w14:paraId="35C7D788" w14:textId="77777777" w:rsidR="00057DFD" w:rsidRPr="00BB0FE9" w:rsidRDefault="00057DFD" w:rsidP="00057DFD">
            <w:pPr>
              <w:suppressAutoHyphens/>
              <w:spacing w:after="120"/>
              <w:rPr>
                <w:rFonts w:ascii="Calibri" w:hAnsi="Calibri" w:cs="Calibri"/>
                <w:szCs w:val="21"/>
                <w:lang w:val="en-GB"/>
              </w:rPr>
            </w:pPr>
            <w:r w:rsidRPr="00BB0FE9">
              <w:rPr>
                <w:rFonts w:ascii="Calibri" w:hAnsi="Calibri" w:cs="Calibri"/>
                <w:szCs w:val="21"/>
                <w:lang w:val="en-GB"/>
              </w:rPr>
              <w:t>The Candidate shall have an ISO 14001 certification or equivalent environment management program.</w:t>
            </w:r>
          </w:p>
          <w:p w14:paraId="4EA44756" w14:textId="77777777" w:rsidR="00057DFD" w:rsidRPr="00BB0FE9" w:rsidRDefault="00057DFD" w:rsidP="00057DFD">
            <w:pPr>
              <w:suppressAutoHyphens/>
              <w:spacing w:after="120"/>
              <w:rPr>
                <w:rFonts w:ascii="Calibri" w:hAnsi="Calibri" w:cs="Calibri"/>
                <w:i/>
                <w:szCs w:val="21"/>
                <w:lang w:val="en-GB"/>
              </w:rPr>
            </w:pPr>
            <w:r w:rsidRPr="00BB0FE9">
              <w:rPr>
                <w:rFonts w:ascii="Calibri" w:hAnsi="Calibri" w:cs="Calibri"/>
                <w:i/>
                <w:szCs w:val="21"/>
                <w:lang w:val="en-GB"/>
              </w:rPr>
              <w:t xml:space="preserve">The Candidate shall provide copies of the relevant certificate or environment management program </w:t>
            </w:r>
            <w:proofErr w:type="gramStart"/>
            <w:r w:rsidRPr="00BB0FE9">
              <w:rPr>
                <w:rFonts w:ascii="Calibri" w:hAnsi="Calibri" w:cs="Calibri"/>
                <w:i/>
                <w:szCs w:val="21"/>
                <w:lang w:val="en-GB"/>
              </w:rPr>
              <w:t>in order to</w:t>
            </w:r>
            <w:proofErr w:type="gramEnd"/>
            <w:r w:rsidRPr="00BB0FE9">
              <w:rPr>
                <w:rFonts w:ascii="Calibri" w:hAnsi="Calibri" w:cs="Calibri"/>
                <w:i/>
                <w:szCs w:val="21"/>
                <w:lang w:val="en-GB"/>
              </w:rPr>
              <w:t xml:space="preserve"> substantiate their compliance with the above selection criterion. </w:t>
            </w:r>
          </w:p>
          <w:p w14:paraId="28F2C491" w14:textId="52F72261" w:rsidR="00894833" w:rsidRDefault="00057DFD" w:rsidP="00057DFD">
            <w:pPr>
              <w:suppressAutoHyphens/>
              <w:spacing w:after="120"/>
              <w:rPr>
                <w:rFonts w:ascii="Calibri" w:hAnsi="Calibri" w:cs="Calibri"/>
                <w:szCs w:val="21"/>
                <w:lang w:val="en-GB"/>
              </w:rPr>
            </w:pPr>
            <w:r w:rsidRPr="00BB0FE9">
              <w:rPr>
                <w:rFonts w:ascii="Calibri" w:hAnsi="Calibri" w:cs="Calibri"/>
                <w:szCs w:val="21"/>
                <w:lang w:val="en-GB"/>
              </w:rPr>
              <w:t>This requirement applies individually to ALL Consortium members, if any.</w:t>
            </w:r>
          </w:p>
          <w:p w14:paraId="595B208A" w14:textId="37654528" w:rsidR="00057DFD" w:rsidRPr="00AD3729" w:rsidRDefault="00AD3729" w:rsidP="00894833">
            <w:pPr>
              <w:suppressAutoHyphens/>
              <w:spacing w:after="120"/>
              <w:rPr>
                <w:rFonts w:ascii="Calibri" w:hAnsi="Calibri" w:cs="Calibri"/>
                <w:szCs w:val="21"/>
                <w:lang w:val="en-GB"/>
              </w:rPr>
            </w:pPr>
            <w:r w:rsidRPr="00AD3729">
              <w:rPr>
                <w:rFonts w:ascii="Calibri" w:eastAsia="Times New Roman" w:hAnsi="Calibri" w:cs="Calibri"/>
                <w:kern w:val="0"/>
                <w:szCs w:val="21"/>
                <w:lang w:val="en-GB" w:eastAsia="en-GB"/>
              </w:rPr>
              <w:t>Th</w:t>
            </w:r>
            <w:r>
              <w:rPr>
                <w:rFonts w:ascii="Calibri" w:eastAsia="Times New Roman" w:hAnsi="Calibri" w:cs="Calibri"/>
                <w:kern w:val="0"/>
                <w:szCs w:val="21"/>
                <w:lang w:val="en-GB" w:eastAsia="en-GB"/>
              </w:rPr>
              <w:t xml:space="preserve">e Candidate shall provide </w:t>
            </w:r>
            <w:r w:rsidR="00894833" w:rsidRPr="00AD3729">
              <w:rPr>
                <w:rFonts w:ascii="Calibri" w:eastAsia="Times New Roman" w:hAnsi="Calibri" w:cs="Calibri"/>
                <w:kern w:val="0"/>
                <w:szCs w:val="21"/>
                <w:lang w:val="en-GB" w:eastAsia="en-GB"/>
              </w:rPr>
              <w:t>a draft Quality Plan covering the work specified in the technical specification, in accordance with ITER quality requirements.</w:t>
            </w:r>
          </w:p>
        </w:tc>
        <w:tc>
          <w:tcPr>
            <w:tcW w:w="1220" w:type="dxa"/>
            <w:vMerge/>
            <w:tcBorders>
              <w:top w:val="nil"/>
              <w:left w:val="single" w:sz="8" w:space="0" w:color="auto"/>
              <w:bottom w:val="single" w:sz="8" w:space="0" w:color="000000"/>
              <w:right w:val="single" w:sz="8" w:space="0" w:color="auto"/>
            </w:tcBorders>
            <w:vAlign w:val="center"/>
            <w:hideMark/>
          </w:tcPr>
          <w:p w14:paraId="17FC3743" w14:textId="77777777" w:rsidR="00057DFD" w:rsidRPr="00ED3F36" w:rsidRDefault="00057DFD" w:rsidP="00057DFD">
            <w:pPr>
              <w:widowControl/>
              <w:jc w:val="left"/>
              <w:rPr>
                <w:rFonts w:ascii="Calibri" w:eastAsia="Times New Roman" w:hAnsi="Calibri" w:cs="Calibri"/>
                <w:color w:val="0070C0"/>
                <w:kern w:val="0"/>
                <w:szCs w:val="21"/>
                <w:lang w:val="en-GB" w:eastAsia="en-GB"/>
              </w:rPr>
            </w:pPr>
          </w:p>
        </w:tc>
      </w:tr>
      <w:tr w:rsidR="00057DFD" w:rsidRPr="00ED3F36" w14:paraId="4511BF42"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64362612" w14:textId="77777777" w:rsidR="00057DFD" w:rsidRPr="00ED3F36" w:rsidRDefault="00057DFD" w:rsidP="00057DFD">
            <w:pPr>
              <w:widowControl/>
              <w:rPr>
                <w:rFonts w:ascii="Calibri" w:eastAsia="Times New Roman" w:hAnsi="Calibri" w:cs="Calibri"/>
                <w:kern w:val="0"/>
                <w:szCs w:val="21"/>
                <w:u w:val="single"/>
                <w:lang w:val="en-GB" w:eastAsia="en-GB"/>
              </w:rPr>
            </w:pPr>
            <w:r w:rsidRPr="00ED3F36">
              <w:rPr>
                <w:rFonts w:ascii="Calibri" w:eastAsia="Times New Roman" w:hAnsi="Calibri" w:cs="Calibri"/>
                <w:kern w:val="0"/>
                <w:szCs w:val="21"/>
                <w:u w:val="single"/>
                <w:lang w:val="en-GB" w:eastAsia="en-GB"/>
              </w:rPr>
              <w:t>1.4 Risk Management</w:t>
            </w:r>
          </w:p>
        </w:tc>
        <w:tc>
          <w:tcPr>
            <w:tcW w:w="1220" w:type="dxa"/>
            <w:vMerge w:val="restart"/>
            <w:tcBorders>
              <w:top w:val="nil"/>
              <w:left w:val="single" w:sz="8" w:space="0" w:color="auto"/>
              <w:bottom w:val="single" w:sz="8" w:space="0" w:color="000000"/>
              <w:right w:val="single" w:sz="8" w:space="0" w:color="auto"/>
            </w:tcBorders>
            <w:vAlign w:val="center"/>
            <w:hideMark/>
          </w:tcPr>
          <w:p w14:paraId="0C5F74D5" w14:textId="77777777" w:rsidR="00057DFD" w:rsidRPr="00ED3F36" w:rsidRDefault="00057DFD" w:rsidP="00057DFD">
            <w:pPr>
              <w:widowControl/>
              <w:jc w:val="center"/>
              <w:rPr>
                <w:rFonts w:ascii="Calibri" w:eastAsia="Times New Roman" w:hAnsi="Calibri" w:cs="Calibri"/>
                <w:kern w:val="0"/>
                <w:szCs w:val="21"/>
                <w:lang w:val="en-GB" w:eastAsia="en-GB"/>
              </w:rPr>
            </w:pPr>
            <w:r w:rsidRPr="00ED3F36">
              <w:rPr>
                <w:rFonts w:ascii="Calibri" w:eastAsia="Times New Roman" w:hAnsi="Calibri" w:cs="Calibri"/>
                <w:kern w:val="0"/>
                <w:szCs w:val="21"/>
                <w:lang w:val="en-GB" w:eastAsia="en-GB"/>
              </w:rPr>
              <w:t>5%</w:t>
            </w:r>
          </w:p>
        </w:tc>
      </w:tr>
      <w:tr w:rsidR="00057DFD" w:rsidRPr="00ED3F36" w14:paraId="4FF31825"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54E32370" w14:textId="77777777" w:rsidR="00057DFD" w:rsidRPr="00ED3F36" w:rsidRDefault="00057DFD" w:rsidP="00057DFD">
            <w:pPr>
              <w:widowControl/>
              <w:rPr>
                <w:rFonts w:ascii="Symbol" w:eastAsia="Times New Roman" w:hAnsi="Symbol" w:cs="Times New Roman"/>
                <w:kern w:val="0"/>
                <w:szCs w:val="21"/>
                <w:lang w:val="en-GB" w:eastAsia="en-GB"/>
              </w:rPr>
            </w:pPr>
            <w:r w:rsidRPr="00ED3F36">
              <w:rPr>
                <w:rFonts w:ascii="Symbol" w:eastAsia="Times New Roman" w:hAnsi="Symbol" w:cs="Times New Roman"/>
                <w:kern w:val="0"/>
                <w:szCs w:val="21"/>
                <w:lang w:val="en-GB" w:eastAsia="en-GB"/>
              </w:rPr>
              <w:t>·</w:t>
            </w:r>
            <w:r w:rsidRPr="00ED3F36">
              <w:rPr>
                <w:rFonts w:ascii="Times New Roman" w:eastAsia="Times New Roman" w:hAnsi="Times New Roman" w:cs="Times New Roman"/>
                <w:kern w:val="0"/>
                <w:sz w:val="14"/>
                <w:szCs w:val="14"/>
                <w:lang w:val="en-GB" w:eastAsia="en-GB"/>
              </w:rPr>
              <w:t xml:space="preserve">      </w:t>
            </w:r>
            <w:r w:rsidRPr="00ED3F36">
              <w:rPr>
                <w:rFonts w:ascii="Calibri" w:eastAsia="Times New Roman" w:hAnsi="Calibri" w:cs="Calibri"/>
                <w:kern w:val="0"/>
                <w:szCs w:val="21"/>
                <w:lang w:val="en-GB" w:eastAsia="en-GB"/>
              </w:rPr>
              <w:t xml:space="preserve">Identify potential risks through a detailed Risk Plan/Register as part of the </w:t>
            </w:r>
            <w:r w:rsidRPr="0000552D">
              <w:rPr>
                <w:rFonts w:ascii="Calibri" w:eastAsia="Times New Roman" w:hAnsi="Calibri" w:cs="Calibri"/>
                <w:kern w:val="0"/>
                <w:szCs w:val="21"/>
                <w:lang w:val="en-GB" w:eastAsia="en-GB"/>
              </w:rPr>
              <w:t>Quality Plan.</w:t>
            </w:r>
          </w:p>
        </w:tc>
        <w:tc>
          <w:tcPr>
            <w:tcW w:w="1220" w:type="dxa"/>
            <w:vMerge/>
            <w:tcBorders>
              <w:top w:val="nil"/>
              <w:left w:val="single" w:sz="8" w:space="0" w:color="auto"/>
              <w:bottom w:val="single" w:sz="8" w:space="0" w:color="000000"/>
              <w:right w:val="single" w:sz="8" w:space="0" w:color="auto"/>
            </w:tcBorders>
            <w:vAlign w:val="center"/>
            <w:hideMark/>
          </w:tcPr>
          <w:p w14:paraId="28D35F13" w14:textId="77777777" w:rsidR="00057DFD" w:rsidRPr="00ED3F36" w:rsidRDefault="00057DFD" w:rsidP="00057DFD">
            <w:pPr>
              <w:widowControl/>
              <w:jc w:val="left"/>
              <w:rPr>
                <w:rFonts w:ascii="Calibri" w:eastAsia="Times New Roman" w:hAnsi="Calibri" w:cs="Calibri"/>
                <w:kern w:val="0"/>
                <w:szCs w:val="21"/>
                <w:lang w:val="en-GB" w:eastAsia="en-GB"/>
              </w:rPr>
            </w:pPr>
          </w:p>
        </w:tc>
      </w:tr>
      <w:tr w:rsidR="00057DFD" w:rsidRPr="00ED3F36" w14:paraId="04C3F839"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3BF21EC8" w14:textId="77777777" w:rsidR="00057DFD" w:rsidRPr="00ED3F36" w:rsidRDefault="00057DFD" w:rsidP="00057DFD">
            <w:pPr>
              <w:widowControl/>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 xml:space="preserve">2 Process and Controls of </w:t>
            </w:r>
            <w:r w:rsidRPr="00561C82">
              <w:rPr>
                <w:rFonts w:ascii="Calibri" w:eastAsia="Times New Roman" w:hAnsi="Calibri" w:cs="Calibri"/>
                <w:kern w:val="0"/>
                <w:szCs w:val="21"/>
                <w:lang w:val="en-GB" w:eastAsia="en-GB"/>
              </w:rPr>
              <w:t xml:space="preserve">Design </w:t>
            </w:r>
            <w:r w:rsidRPr="00ED3F36">
              <w:rPr>
                <w:rFonts w:ascii="Calibri" w:eastAsia="Times New Roman" w:hAnsi="Calibri" w:cs="Calibri"/>
                <w:color w:val="000000"/>
                <w:kern w:val="0"/>
                <w:szCs w:val="21"/>
                <w:lang w:val="en-GB" w:eastAsia="en-GB"/>
              </w:rPr>
              <w:t>and Manufacturing</w:t>
            </w:r>
          </w:p>
        </w:tc>
        <w:tc>
          <w:tcPr>
            <w:tcW w:w="1220" w:type="dxa"/>
            <w:tcBorders>
              <w:top w:val="nil"/>
              <w:left w:val="nil"/>
              <w:bottom w:val="single" w:sz="8" w:space="0" w:color="000000"/>
              <w:right w:val="single" w:sz="8" w:space="0" w:color="auto"/>
            </w:tcBorders>
            <w:shd w:val="clear" w:color="000000" w:fill="D9D9D9"/>
            <w:vAlign w:val="center"/>
            <w:hideMark/>
          </w:tcPr>
          <w:p w14:paraId="5293A23E"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15%</w:t>
            </w:r>
          </w:p>
        </w:tc>
      </w:tr>
      <w:tr w:rsidR="00057DFD" w:rsidRPr="00ED3F36" w14:paraId="00EF2ADE"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6D16520F" w14:textId="77777777" w:rsidR="00057DFD" w:rsidRPr="00561C82" w:rsidRDefault="00057DFD" w:rsidP="00057DFD">
            <w:pPr>
              <w:widowControl/>
              <w:rPr>
                <w:rFonts w:ascii="Calibri" w:eastAsia="Times New Roman" w:hAnsi="Calibri" w:cs="Calibri"/>
                <w:kern w:val="0"/>
                <w:szCs w:val="21"/>
                <w:u w:val="single"/>
                <w:lang w:val="en-GB" w:eastAsia="en-GB"/>
              </w:rPr>
            </w:pPr>
            <w:r w:rsidRPr="00561C82">
              <w:rPr>
                <w:rFonts w:ascii="Calibri" w:eastAsia="Times New Roman" w:hAnsi="Calibri" w:cs="Calibri"/>
                <w:kern w:val="0"/>
                <w:szCs w:val="21"/>
                <w:u w:val="single"/>
                <w:lang w:val="en-GB" w:eastAsia="en-GB"/>
              </w:rPr>
              <w:t>2.1 Prototyping and Mock-ups</w:t>
            </w:r>
          </w:p>
        </w:tc>
        <w:tc>
          <w:tcPr>
            <w:tcW w:w="1220" w:type="dxa"/>
            <w:vMerge w:val="restart"/>
            <w:tcBorders>
              <w:top w:val="nil"/>
              <w:left w:val="single" w:sz="8" w:space="0" w:color="auto"/>
              <w:bottom w:val="single" w:sz="8" w:space="0" w:color="000000"/>
              <w:right w:val="single" w:sz="8" w:space="0" w:color="auto"/>
            </w:tcBorders>
            <w:vAlign w:val="center"/>
            <w:hideMark/>
          </w:tcPr>
          <w:p w14:paraId="0C5701DD"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10%</w:t>
            </w:r>
          </w:p>
        </w:tc>
      </w:tr>
      <w:tr w:rsidR="00057DFD" w:rsidRPr="00ED3F36" w14:paraId="3A9A3E7B" w14:textId="77777777" w:rsidTr="00ED3F36">
        <w:trPr>
          <w:trHeight w:val="870"/>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724C473C"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Identify and elaborate on prototyping needs to de-risk the design, testing and on-site assembly based on the technical specifications, and justify the selection of components/subsystems deemed not to require prototyping.</w:t>
            </w:r>
          </w:p>
        </w:tc>
        <w:tc>
          <w:tcPr>
            <w:tcW w:w="1220" w:type="dxa"/>
            <w:vMerge/>
            <w:tcBorders>
              <w:top w:val="nil"/>
              <w:left w:val="single" w:sz="8" w:space="0" w:color="auto"/>
              <w:bottom w:val="single" w:sz="8" w:space="0" w:color="000000"/>
              <w:right w:val="single" w:sz="8" w:space="0" w:color="auto"/>
            </w:tcBorders>
            <w:vAlign w:val="center"/>
            <w:hideMark/>
          </w:tcPr>
          <w:p w14:paraId="7355B8AA"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35BFFA94"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4A5BBDBD" w14:textId="77777777" w:rsidR="00057DFD" w:rsidRPr="00ED3F36" w:rsidRDefault="00057DFD" w:rsidP="00057DFD">
            <w:pPr>
              <w:widowControl/>
              <w:rPr>
                <w:rFonts w:ascii="Calibri" w:eastAsia="Times New Roman" w:hAnsi="Calibri" w:cs="Calibri"/>
                <w:kern w:val="0"/>
                <w:szCs w:val="21"/>
                <w:u w:val="single"/>
                <w:lang w:val="en-GB" w:eastAsia="en-GB"/>
              </w:rPr>
            </w:pPr>
            <w:r w:rsidRPr="00ED3F36">
              <w:rPr>
                <w:rFonts w:ascii="Calibri" w:eastAsia="Times New Roman" w:hAnsi="Calibri" w:cs="Calibri"/>
                <w:kern w:val="0"/>
                <w:szCs w:val="21"/>
                <w:u w:val="single"/>
                <w:lang w:val="en-GB" w:eastAsia="en-GB"/>
              </w:rPr>
              <w:t>2.2 Design and Manufacturing Readiness and Control Points</w:t>
            </w:r>
          </w:p>
        </w:tc>
        <w:tc>
          <w:tcPr>
            <w:tcW w:w="1220" w:type="dxa"/>
            <w:vMerge w:val="restart"/>
            <w:tcBorders>
              <w:top w:val="nil"/>
              <w:left w:val="single" w:sz="8" w:space="0" w:color="auto"/>
              <w:bottom w:val="single" w:sz="8" w:space="0" w:color="000000"/>
              <w:right w:val="single" w:sz="8" w:space="0" w:color="auto"/>
            </w:tcBorders>
            <w:vAlign w:val="center"/>
            <w:hideMark/>
          </w:tcPr>
          <w:p w14:paraId="3C8AD952" w14:textId="77777777" w:rsidR="00057DFD" w:rsidRPr="00ED3F36" w:rsidRDefault="00057DFD" w:rsidP="00057DFD">
            <w:pPr>
              <w:widowControl/>
              <w:jc w:val="center"/>
              <w:rPr>
                <w:rFonts w:ascii="Calibri" w:eastAsia="Times New Roman" w:hAnsi="Calibri" w:cs="Calibri"/>
                <w:color w:val="0070C0"/>
                <w:kern w:val="0"/>
                <w:szCs w:val="21"/>
                <w:lang w:val="en-GB" w:eastAsia="en-GB"/>
              </w:rPr>
            </w:pPr>
            <w:r w:rsidRPr="00561C82">
              <w:rPr>
                <w:rFonts w:ascii="Calibri" w:eastAsia="Times New Roman" w:hAnsi="Calibri" w:cs="Calibri"/>
                <w:kern w:val="0"/>
                <w:szCs w:val="21"/>
                <w:lang w:val="en-GB" w:eastAsia="en-GB"/>
              </w:rPr>
              <w:t>5%</w:t>
            </w:r>
          </w:p>
        </w:tc>
      </w:tr>
      <w:tr w:rsidR="00057DFD" w:rsidRPr="00ED3F36" w14:paraId="2B9E0405" w14:textId="77777777" w:rsidTr="00ED3F36">
        <w:trPr>
          <w:trHeight w:val="870"/>
        </w:trPr>
        <w:tc>
          <w:tcPr>
            <w:tcW w:w="8800" w:type="dxa"/>
            <w:tcBorders>
              <w:top w:val="nil"/>
              <w:left w:val="single" w:sz="8" w:space="0" w:color="auto"/>
              <w:bottom w:val="single" w:sz="8" w:space="0" w:color="auto"/>
              <w:right w:val="single" w:sz="8" w:space="0" w:color="auto"/>
            </w:tcBorders>
            <w:shd w:val="clear" w:color="000000" w:fill="FFFFFF"/>
            <w:vAlign w:val="center"/>
            <w:hideMark/>
          </w:tcPr>
          <w:p w14:paraId="20FCC6CD" w14:textId="071674EA" w:rsidR="00057DFD" w:rsidRPr="00ED3F36" w:rsidRDefault="00057DFD" w:rsidP="00057DFD">
            <w:pPr>
              <w:widowControl/>
              <w:rPr>
                <w:rFonts w:ascii="Symbol" w:eastAsia="Times New Roman" w:hAnsi="Symbol" w:cs="Times New Roman"/>
                <w:kern w:val="0"/>
                <w:szCs w:val="21"/>
                <w:lang w:val="en-GB" w:eastAsia="en-GB"/>
              </w:rPr>
            </w:pPr>
            <w:r w:rsidRPr="00ED3F36">
              <w:rPr>
                <w:rFonts w:ascii="Symbol" w:eastAsia="Times New Roman" w:hAnsi="Symbol" w:cs="Times New Roman"/>
                <w:kern w:val="0"/>
                <w:szCs w:val="21"/>
                <w:lang w:val="en-GB" w:eastAsia="en-GB"/>
              </w:rPr>
              <w:lastRenderedPageBreak/>
              <w:t>·</w:t>
            </w:r>
            <w:r w:rsidRPr="00ED3F36">
              <w:rPr>
                <w:rFonts w:ascii="Times New Roman" w:eastAsia="Times New Roman" w:hAnsi="Times New Roman" w:cs="Times New Roman"/>
                <w:kern w:val="0"/>
                <w:sz w:val="14"/>
                <w:szCs w:val="14"/>
                <w:lang w:val="en-GB" w:eastAsia="en-GB"/>
              </w:rPr>
              <w:t xml:space="preserve">      </w:t>
            </w:r>
            <w:r w:rsidRPr="00ED3F36">
              <w:rPr>
                <w:rFonts w:ascii="Calibri" w:eastAsia="Times New Roman" w:hAnsi="Calibri" w:cs="Calibri"/>
                <w:kern w:val="0"/>
                <w:szCs w:val="21"/>
                <w:lang w:val="en-GB" w:eastAsia="en-GB"/>
              </w:rPr>
              <w:t>Provide an overall design, manufacturing</w:t>
            </w:r>
            <w:r w:rsidRPr="00ED3F36">
              <w:rPr>
                <w:rFonts w:ascii="Calibri" w:eastAsia="Times New Roman" w:hAnsi="Calibri" w:cs="Calibri"/>
                <w:b/>
                <w:bCs/>
                <w:kern w:val="0"/>
                <w:szCs w:val="21"/>
                <w:lang w:val="en-GB" w:eastAsia="en-GB"/>
              </w:rPr>
              <w:t xml:space="preserve"> </w:t>
            </w:r>
            <w:r w:rsidRPr="00ED3F36">
              <w:rPr>
                <w:rFonts w:ascii="Calibri" w:eastAsia="Times New Roman" w:hAnsi="Calibri" w:cs="Calibri"/>
                <w:kern w:val="0"/>
                <w:szCs w:val="21"/>
                <w:lang w:val="en-GB" w:eastAsia="en-GB"/>
              </w:rPr>
              <w:t>and installation schedule, following the T</w:t>
            </w:r>
            <w:r w:rsidR="00A45C7D">
              <w:rPr>
                <w:rFonts w:ascii="Calibri" w:eastAsia="Times New Roman" w:hAnsi="Calibri" w:cs="Calibri"/>
                <w:kern w:val="0"/>
                <w:szCs w:val="21"/>
                <w:lang w:val="en-GB" w:eastAsia="en-GB"/>
              </w:rPr>
              <w:t>echnical Specification</w:t>
            </w:r>
            <w:r w:rsidRPr="00ED3F36">
              <w:rPr>
                <w:rFonts w:ascii="Calibri" w:eastAsia="Times New Roman" w:hAnsi="Calibri" w:cs="Calibri"/>
                <w:kern w:val="0"/>
                <w:szCs w:val="21"/>
                <w:lang w:val="en-GB" w:eastAsia="en-GB"/>
              </w:rPr>
              <w:t xml:space="preserve"> requirement and due dates, ensuring alignment with the</w:t>
            </w:r>
            <w:r w:rsidR="00DA4E3C">
              <w:rPr>
                <w:rFonts w:ascii="Calibri" w:eastAsia="Times New Roman" w:hAnsi="Calibri" w:cs="Calibri"/>
                <w:kern w:val="0"/>
                <w:szCs w:val="21"/>
                <w:lang w:val="en-GB" w:eastAsia="en-GB"/>
              </w:rPr>
              <w:t xml:space="preserve"> start of installation and handover dates. </w:t>
            </w:r>
            <w:r w:rsidRPr="00ED3F36">
              <w:rPr>
                <w:rFonts w:ascii="Calibri" w:eastAsia="Times New Roman" w:hAnsi="Calibri" w:cs="Calibri"/>
                <w:kern w:val="0"/>
                <w:szCs w:val="21"/>
                <w:lang w:val="en-GB" w:eastAsia="en-GB"/>
              </w:rPr>
              <w:t>Identify the critical path(s) in the schedule.</w:t>
            </w:r>
          </w:p>
        </w:tc>
        <w:tc>
          <w:tcPr>
            <w:tcW w:w="1220" w:type="dxa"/>
            <w:vMerge/>
            <w:tcBorders>
              <w:top w:val="nil"/>
              <w:left w:val="single" w:sz="8" w:space="0" w:color="auto"/>
              <w:bottom w:val="single" w:sz="8" w:space="0" w:color="000000"/>
              <w:right w:val="single" w:sz="8" w:space="0" w:color="auto"/>
            </w:tcBorders>
            <w:vAlign w:val="center"/>
            <w:hideMark/>
          </w:tcPr>
          <w:p w14:paraId="1C636172" w14:textId="77777777" w:rsidR="00057DFD" w:rsidRPr="00ED3F36" w:rsidRDefault="00057DFD" w:rsidP="00057DFD">
            <w:pPr>
              <w:widowControl/>
              <w:jc w:val="left"/>
              <w:rPr>
                <w:rFonts w:ascii="Calibri" w:eastAsia="Times New Roman" w:hAnsi="Calibri" w:cs="Calibri"/>
                <w:color w:val="0070C0"/>
                <w:kern w:val="0"/>
                <w:szCs w:val="21"/>
                <w:lang w:val="en-GB" w:eastAsia="en-GB"/>
              </w:rPr>
            </w:pPr>
          </w:p>
        </w:tc>
      </w:tr>
      <w:tr w:rsidR="00057DFD" w:rsidRPr="00ED3F36" w14:paraId="5D55A3FC"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680CF0BB" w14:textId="77777777" w:rsidR="00057DFD" w:rsidRPr="00ED3F36" w:rsidRDefault="00057DFD" w:rsidP="00057DFD">
            <w:pPr>
              <w:widowControl/>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3. Management and organization</w:t>
            </w:r>
          </w:p>
        </w:tc>
        <w:tc>
          <w:tcPr>
            <w:tcW w:w="1220" w:type="dxa"/>
            <w:tcBorders>
              <w:top w:val="nil"/>
              <w:left w:val="nil"/>
              <w:bottom w:val="single" w:sz="8" w:space="0" w:color="000000"/>
              <w:right w:val="single" w:sz="8" w:space="0" w:color="auto"/>
            </w:tcBorders>
            <w:shd w:val="clear" w:color="000000" w:fill="D9D9D9"/>
            <w:vAlign w:val="center"/>
            <w:hideMark/>
          </w:tcPr>
          <w:p w14:paraId="537C299F"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5%</w:t>
            </w:r>
          </w:p>
        </w:tc>
      </w:tr>
      <w:tr w:rsidR="00057DFD" w:rsidRPr="00ED3F36" w14:paraId="0D7817A7" w14:textId="77777777" w:rsidTr="00ED3F36">
        <w:trPr>
          <w:trHeight w:val="570"/>
        </w:trPr>
        <w:tc>
          <w:tcPr>
            <w:tcW w:w="8800" w:type="dxa"/>
            <w:tcBorders>
              <w:top w:val="nil"/>
              <w:left w:val="single" w:sz="8" w:space="0" w:color="auto"/>
              <w:bottom w:val="nil"/>
              <w:right w:val="single" w:sz="8" w:space="0" w:color="auto"/>
            </w:tcBorders>
            <w:shd w:val="clear" w:color="000000" w:fill="FFFFFF"/>
            <w:vAlign w:val="center"/>
            <w:hideMark/>
          </w:tcPr>
          <w:p w14:paraId="3980D19D" w14:textId="77777777" w:rsidR="00057DFD" w:rsidRPr="00ED3F36" w:rsidRDefault="00057DFD" w:rsidP="00057DFD">
            <w:pPr>
              <w:widowControl/>
              <w:rPr>
                <w:rFonts w:ascii="Symbol" w:eastAsia="Times New Roman" w:hAnsi="Symbol" w:cs="Times New Roman"/>
                <w:kern w:val="0"/>
                <w:szCs w:val="21"/>
                <w:lang w:val="en-GB" w:eastAsia="en-GB"/>
              </w:rPr>
            </w:pPr>
            <w:r w:rsidRPr="00ED3F36">
              <w:rPr>
                <w:rFonts w:ascii="Symbol" w:eastAsia="Times New Roman" w:hAnsi="Symbol" w:cs="Times New Roman"/>
                <w:kern w:val="0"/>
                <w:szCs w:val="21"/>
                <w:lang w:val="en-GB" w:eastAsia="en-GB"/>
              </w:rPr>
              <w:t>·</w:t>
            </w:r>
            <w:r w:rsidRPr="00ED3F36">
              <w:rPr>
                <w:rFonts w:ascii="Times New Roman" w:eastAsia="Times New Roman" w:hAnsi="Times New Roman" w:cs="Times New Roman"/>
                <w:kern w:val="0"/>
                <w:sz w:val="14"/>
                <w:szCs w:val="14"/>
                <w:lang w:val="en-GB" w:eastAsia="en-GB"/>
              </w:rPr>
              <w:t xml:space="preserve">      </w:t>
            </w:r>
            <w:r w:rsidRPr="00ED3F36">
              <w:rPr>
                <w:rFonts w:ascii="Calibri" w:eastAsia="Times New Roman" w:hAnsi="Calibri" w:cs="Calibri"/>
                <w:kern w:val="0"/>
                <w:szCs w:val="21"/>
                <w:lang w:val="en-GB" w:eastAsia="en-GB"/>
              </w:rPr>
              <w:t>Provide a draft of the project management structure, including roles and responsibilities; especially, the interaction between the DA, the contractors and the manufacturers.</w:t>
            </w:r>
          </w:p>
        </w:tc>
        <w:tc>
          <w:tcPr>
            <w:tcW w:w="1220" w:type="dxa"/>
            <w:vMerge w:val="restart"/>
            <w:tcBorders>
              <w:top w:val="nil"/>
              <w:left w:val="single" w:sz="8" w:space="0" w:color="auto"/>
              <w:bottom w:val="single" w:sz="8" w:space="0" w:color="000000"/>
              <w:right w:val="single" w:sz="8" w:space="0" w:color="auto"/>
            </w:tcBorders>
            <w:vAlign w:val="center"/>
            <w:hideMark/>
          </w:tcPr>
          <w:p w14:paraId="1DF6506D"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3D1B9D1F" w14:textId="77777777" w:rsidTr="00ED3F36">
        <w:trPr>
          <w:trHeight w:val="115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53302208" w14:textId="77777777" w:rsidR="00057DFD" w:rsidRPr="00ED3F36" w:rsidRDefault="00057DFD" w:rsidP="00057DFD">
            <w:pPr>
              <w:widowControl/>
              <w:rPr>
                <w:rFonts w:ascii="Symbol" w:eastAsia="Times New Roman" w:hAnsi="Symbol" w:cs="Times New Roman"/>
                <w:kern w:val="0"/>
                <w:szCs w:val="21"/>
                <w:lang w:val="en-GB" w:eastAsia="en-GB"/>
              </w:rPr>
            </w:pPr>
            <w:r w:rsidRPr="00ED3F36">
              <w:rPr>
                <w:rFonts w:ascii="Symbol" w:eastAsia="Times New Roman" w:hAnsi="Symbol" w:cs="Times New Roman"/>
                <w:kern w:val="0"/>
                <w:szCs w:val="21"/>
                <w:lang w:val="en-GB" w:eastAsia="en-GB"/>
              </w:rPr>
              <w:t>·</w:t>
            </w:r>
            <w:r w:rsidRPr="00ED3F36">
              <w:rPr>
                <w:rFonts w:ascii="Times New Roman" w:eastAsia="Times New Roman" w:hAnsi="Times New Roman" w:cs="Times New Roman"/>
                <w:kern w:val="0"/>
                <w:sz w:val="14"/>
                <w:szCs w:val="14"/>
                <w:lang w:val="en-GB" w:eastAsia="en-GB"/>
              </w:rPr>
              <w:t xml:space="preserve">      </w:t>
            </w:r>
            <w:r w:rsidRPr="00ED3F36">
              <w:rPr>
                <w:rFonts w:ascii="Calibri" w:eastAsia="Times New Roman" w:hAnsi="Calibri" w:cs="Calibri"/>
                <w:kern w:val="0"/>
                <w:szCs w:val="21"/>
                <w:lang w:val="en-GB" w:eastAsia="en-GB"/>
              </w:rPr>
              <w:t>Demonstrate the capacity of the chosen contractor to access and deploy on site all relevant resources needed to perform the scope object of the TA, including the description of the Health and Safety organization to perform the works (considering the congested and limited space and the coactivity).</w:t>
            </w:r>
          </w:p>
        </w:tc>
        <w:tc>
          <w:tcPr>
            <w:tcW w:w="1220" w:type="dxa"/>
            <w:vMerge/>
            <w:tcBorders>
              <w:top w:val="nil"/>
              <w:left w:val="single" w:sz="8" w:space="0" w:color="auto"/>
              <w:bottom w:val="single" w:sz="8" w:space="0" w:color="000000"/>
              <w:right w:val="single" w:sz="8" w:space="0" w:color="auto"/>
            </w:tcBorders>
            <w:vAlign w:val="center"/>
            <w:hideMark/>
          </w:tcPr>
          <w:p w14:paraId="789667DE"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07881210"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67677045" w14:textId="77777777" w:rsidR="00057DFD" w:rsidRPr="00561C82" w:rsidRDefault="00057DFD" w:rsidP="00057DFD">
            <w:pPr>
              <w:widowControl/>
              <w:jc w:val="left"/>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t>4.Personnel and Facility Requirements</w:t>
            </w:r>
          </w:p>
        </w:tc>
        <w:tc>
          <w:tcPr>
            <w:tcW w:w="1220" w:type="dxa"/>
            <w:tcBorders>
              <w:top w:val="nil"/>
              <w:left w:val="nil"/>
              <w:bottom w:val="single" w:sz="8" w:space="0" w:color="000000"/>
              <w:right w:val="single" w:sz="8" w:space="0" w:color="auto"/>
            </w:tcBorders>
            <w:shd w:val="clear" w:color="000000" w:fill="D9D9D9"/>
            <w:vAlign w:val="center"/>
            <w:hideMark/>
          </w:tcPr>
          <w:p w14:paraId="064B083F"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10%</w:t>
            </w:r>
          </w:p>
        </w:tc>
      </w:tr>
      <w:tr w:rsidR="00057DFD" w:rsidRPr="00ED3F36" w14:paraId="4CCCF0D4" w14:textId="77777777" w:rsidTr="00ED3F36">
        <w:trPr>
          <w:trHeight w:val="300"/>
        </w:trPr>
        <w:tc>
          <w:tcPr>
            <w:tcW w:w="8800" w:type="dxa"/>
            <w:tcBorders>
              <w:top w:val="nil"/>
              <w:left w:val="single" w:sz="8" w:space="0" w:color="auto"/>
              <w:bottom w:val="nil"/>
              <w:right w:val="single" w:sz="8" w:space="0" w:color="auto"/>
            </w:tcBorders>
            <w:vAlign w:val="center"/>
            <w:hideMark/>
          </w:tcPr>
          <w:p w14:paraId="0A2993A2" w14:textId="77777777" w:rsidR="00057DFD" w:rsidRPr="00561C82" w:rsidRDefault="00057DFD" w:rsidP="00057DFD">
            <w:pPr>
              <w:widowControl/>
              <w:rPr>
                <w:rFonts w:ascii="Calibri" w:eastAsia="Times New Roman" w:hAnsi="Calibri" w:cs="Calibri"/>
                <w:kern w:val="0"/>
                <w:szCs w:val="21"/>
                <w:u w:val="single"/>
                <w:lang w:val="en-GB" w:eastAsia="en-GB"/>
              </w:rPr>
            </w:pPr>
            <w:r w:rsidRPr="00561C82">
              <w:rPr>
                <w:rFonts w:ascii="Calibri" w:eastAsia="Times New Roman" w:hAnsi="Calibri" w:cs="Calibri"/>
                <w:kern w:val="0"/>
                <w:szCs w:val="21"/>
                <w:u w:val="single"/>
                <w:lang w:val="en-GB" w:eastAsia="en-GB"/>
              </w:rPr>
              <w:t>4.1 Technical Qualified Personnel</w:t>
            </w:r>
          </w:p>
        </w:tc>
        <w:tc>
          <w:tcPr>
            <w:tcW w:w="1220" w:type="dxa"/>
            <w:vMerge w:val="restart"/>
            <w:tcBorders>
              <w:top w:val="nil"/>
              <w:left w:val="single" w:sz="8" w:space="0" w:color="auto"/>
              <w:bottom w:val="single" w:sz="8" w:space="0" w:color="000000"/>
              <w:right w:val="single" w:sz="8" w:space="0" w:color="auto"/>
            </w:tcBorders>
            <w:vAlign w:val="center"/>
            <w:hideMark/>
          </w:tcPr>
          <w:p w14:paraId="78115A95"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04A1D938" w14:textId="77777777" w:rsidTr="00ED3F36">
        <w:trPr>
          <w:trHeight w:val="58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6D3FC1AA"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Provide the CVs of key personnel, to demonstrate the required expertise to deliver the full scope of the contract are fully covered.</w:t>
            </w:r>
          </w:p>
        </w:tc>
        <w:tc>
          <w:tcPr>
            <w:tcW w:w="1220" w:type="dxa"/>
            <w:vMerge/>
            <w:tcBorders>
              <w:top w:val="nil"/>
              <w:left w:val="single" w:sz="8" w:space="0" w:color="auto"/>
              <w:bottom w:val="single" w:sz="8" w:space="0" w:color="000000"/>
              <w:right w:val="single" w:sz="8" w:space="0" w:color="auto"/>
            </w:tcBorders>
            <w:vAlign w:val="center"/>
            <w:hideMark/>
          </w:tcPr>
          <w:p w14:paraId="41F58FFE"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517BEA9F"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5016F9EE" w14:textId="77777777" w:rsidR="00057DFD" w:rsidRPr="00561C82" w:rsidRDefault="00057DFD" w:rsidP="00057DFD">
            <w:pPr>
              <w:widowControl/>
              <w:rPr>
                <w:rFonts w:ascii="Calibri" w:eastAsia="Times New Roman" w:hAnsi="Calibri" w:cs="Calibri"/>
                <w:kern w:val="0"/>
                <w:szCs w:val="21"/>
                <w:u w:val="single"/>
                <w:lang w:val="en-GB" w:eastAsia="en-GB"/>
              </w:rPr>
            </w:pPr>
            <w:r w:rsidRPr="00561C82">
              <w:rPr>
                <w:rFonts w:ascii="Calibri" w:eastAsia="Times New Roman" w:hAnsi="Calibri" w:cs="Calibri"/>
                <w:kern w:val="0"/>
                <w:szCs w:val="21"/>
                <w:u w:val="single"/>
                <w:lang w:val="en-GB" w:eastAsia="en-GB"/>
              </w:rPr>
              <w:t>4.2 Facility and Equipment</w:t>
            </w:r>
          </w:p>
        </w:tc>
        <w:tc>
          <w:tcPr>
            <w:tcW w:w="1220" w:type="dxa"/>
            <w:vMerge w:val="restart"/>
            <w:tcBorders>
              <w:top w:val="nil"/>
              <w:left w:val="single" w:sz="8" w:space="0" w:color="auto"/>
              <w:bottom w:val="single" w:sz="8" w:space="0" w:color="000000"/>
              <w:right w:val="single" w:sz="8" w:space="0" w:color="auto"/>
            </w:tcBorders>
            <w:vAlign w:val="center"/>
            <w:hideMark/>
          </w:tcPr>
          <w:p w14:paraId="1C7F0F55"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1F23280C" w14:textId="77777777" w:rsidTr="00ED3F36">
        <w:trPr>
          <w:trHeight w:val="585"/>
        </w:trPr>
        <w:tc>
          <w:tcPr>
            <w:tcW w:w="8800" w:type="dxa"/>
            <w:tcBorders>
              <w:top w:val="nil"/>
              <w:left w:val="single" w:sz="8" w:space="0" w:color="auto"/>
              <w:bottom w:val="single" w:sz="8" w:space="0" w:color="auto"/>
              <w:right w:val="single" w:sz="8" w:space="0" w:color="auto"/>
            </w:tcBorders>
            <w:shd w:val="clear" w:color="000000" w:fill="FFFFFF"/>
            <w:vAlign w:val="center"/>
            <w:hideMark/>
          </w:tcPr>
          <w:p w14:paraId="19E4BF30"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Demonstration of sufficient adequate facilities and equipment to perform the design, manufacturing, and testing of the system, including the power testing capacity.</w:t>
            </w:r>
          </w:p>
        </w:tc>
        <w:tc>
          <w:tcPr>
            <w:tcW w:w="1220" w:type="dxa"/>
            <w:vMerge/>
            <w:tcBorders>
              <w:top w:val="nil"/>
              <w:left w:val="single" w:sz="8" w:space="0" w:color="auto"/>
              <w:bottom w:val="single" w:sz="8" w:space="0" w:color="000000"/>
              <w:right w:val="single" w:sz="8" w:space="0" w:color="auto"/>
            </w:tcBorders>
            <w:vAlign w:val="center"/>
            <w:hideMark/>
          </w:tcPr>
          <w:p w14:paraId="77875DB7"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7D106500"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22C423DC" w14:textId="77777777" w:rsidR="00057DFD" w:rsidRPr="00561C82" w:rsidRDefault="00057DFD" w:rsidP="00057DFD">
            <w:pPr>
              <w:widowControl/>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t>5.Documentation and Compliance</w:t>
            </w:r>
          </w:p>
        </w:tc>
        <w:tc>
          <w:tcPr>
            <w:tcW w:w="1220" w:type="dxa"/>
            <w:tcBorders>
              <w:top w:val="nil"/>
              <w:left w:val="nil"/>
              <w:bottom w:val="single" w:sz="8" w:space="0" w:color="000000"/>
              <w:right w:val="single" w:sz="8" w:space="0" w:color="auto"/>
            </w:tcBorders>
            <w:shd w:val="clear" w:color="000000" w:fill="D9D9D9"/>
            <w:vAlign w:val="center"/>
            <w:hideMark/>
          </w:tcPr>
          <w:p w14:paraId="59A07E0B"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10%</w:t>
            </w:r>
          </w:p>
        </w:tc>
      </w:tr>
      <w:tr w:rsidR="00057DFD" w:rsidRPr="00ED3F36" w14:paraId="7177DCF2"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78FFBE9D" w14:textId="77777777" w:rsidR="00057DFD" w:rsidRPr="00561C82" w:rsidRDefault="00057DFD" w:rsidP="00057DFD">
            <w:pPr>
              <w:widowControl/>
              <w:rPr>
                <w:rFonts w:ascii="Calibri" w:eastAsia="Times New Roman" w:hAnsi="Calibri" w:cs="Calibri"/>
                <w:kern w:val="0"/>
                <w:szCs w:val="21"/>
                <w:u w:val="single"/>
                <w:lang w:val="en-GB" w:eastAsia="en-GB"/>
              </w:rPr>
            </w:pPr>
            <w:r w:rsidRPr="00561C82">
              <w:rPr>
                <w:rFonts w:ascii="Calibri" w:eastAsia="Times New Roman" w:hAnsi="Calibri" w:cs="Calibri"/>
                <w:kern w:val="0"/>
                <w:szCs w:val="21"/>
                <w:u w:val="single"/>
                <w:lang w:val="en-GB" w:eastAsia="en-GB"/>
              </w:rPr>
              <w:t>5.1 Documentation and Traceability</w:t>
            </w:r>
          </w:p>
        </w:tc>
        <w:tc>
          <w:tcPr>
            <w:tcW w:w="1220" w:type="dxa"/>
            <w:vMerge w:val="restart"/>
            <w:tcBorders>
              <w:top w:val="nil"/>
              <w:left w:val="single" w:sz="8" w:space="0" w:color="auto"/>
              <w:bottom w:val="single" w:sz="8" w:space="0" w:color="000000"/>
              <w:right w:val="single" w:sz="8" w:space="0" w:color="auto"/>
            </w:tcBorders>
            <w:vAlign w:val="center"/>
            <w:hideMark/>
          </w:tcPr>
          <w:p w14:paraId="06407291"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7DA1B914" w14:textId="77777777" w:rsidTr="00ED3F36">
        <w:trPr>
          <w:trHeight w:val="115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1E641991"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Evidence of Document management of design documentation and detailed manufacturing documentation for all equipment, processes, tests, and QA documentation ensuring traceability and compliance with ITER requirements, including documentation management for each gate review. Provide at least 1 example of an equivalent project.</w:t>
            </w:r>
          </w:p>
        </w:tc>
        <w:tc>
          <w:tcPr>
            <w:tcW w:w="1220" w:type="dxa"/>
            <w:vMerge/>
            <w:tcBorders>
              <w:top w:val="nil"/>
              <w:left w:val="single" w:sz="8" w:space="0" w:color="auto"/>
              <w:bottom w:val="single" w:sz="8" w:space="0" w:color="000000"/>
              <w:right w:val="single" w:sz="8" w:space="0" w:color="auto"/>
            </w:tcBorders>
            <w:vAlign w:val="center"/>
            <w:hideMark/>
          </w:tcPr>
          <w:p w14:paraId="013587A7"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549918A2" w14:textId="77777777" w:rsidTr="00ED3F36">
        <w:trPr>
          <w:trHeight w:val="300"/>
        </w:trPr>
        <w:tc>
          <w:tcPr>
            <w:tcW w:w="8800" w:type="dxa"/>
            <w:tcBorders>
              <w:top w:val="nil"/>
              <w:left w:val="single" w:sz="8" w:space="0" w:color="auto"/>
              <w:bottom w:val="nil"/>
              <w:right w:val="single" w:sz="8" w:space="0" w:color="auto"/>
            </w:tcBorders>
            <w:shd w:val="clear" w:color="000000" w:fill="FFFFFF"/>
            <w:vAlign w:val="center"/>
            <w:hideMark/>
          </w:tcPr>
          <w:p w14:paraId="404622F0" w14:textId="77777777" w:rsidR="00057DFD" w:rsidRPr="00561C82" w:rsidRDefault="00057DFD" w:rsidP="00057DFD">
            <w:pPr>
              <w:widowControl/>
              <w:rPr>
                <w:rFonts w:ascii="Calibri" w:eastAsia="Times New Roman" w:hAnsi="Calibri" w:cs="Calibri"/>
                <w:kern w:val="0"/>
                <w:szCs w:val="21"/>
                <w:u w:val="single"/>
                <w:lang w:val="en-GB" w:eastAsia="en-GB"/>
              </w:rPr>
            </w:pPr>
            <w:r w:rsidRPr="00561C82">
              <w:rPr>
                <w:rFonts w:ascii="Calibri" w:eastAsia="Times New Roman" w:hAnsi="Calibri" w:cs="Calibri"/>
                <w:kern w:val="0"/>
                <w:szCs w:val="21"/>
                <w:u w:val="single"/>
                <w:lang w:val="en-GB" w:eastAsia="en-GB"/>
              </w:rPr>
              <w:t>5.2 Inspection and Acceptance Testing</w:t>
            </w:r>
          </w:p>
        </w:tc>
        <w:tc>
          <w:tcPr>
            <w:tcW w:w="1220" w:type="dxa"/>
            <w:vMerge w:val="restart"/>
            <w:tcBorders>
              <w:top w:val="nil"/>
              <w:left w:val="single" w:sz="8" w:space="0" w:color="auto"/>
              <w:bottom w:val="single" w:sz="8" w:space="0" w:color="000000"/>
              <w:right w:val="single" w:sz="8" w:space="0" w:color="auto"/>
            </w:tcBorders>
            <w:vAlign w:val="center"/>
            <w:hideMark/>
          </w:tcPr>
          <w:p w14:paraId="5DB71B24"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645BE62F" w14:textId="77777777" w:rsidTr="00ED3F36">
        <w:trPr>
          <w:trHeight w:val="570"/>
        </w:trPr>
        <w:tc>
          <w:tcPr>
            <w:tcW w:w="8800" w:type="dxa"/>
            <w:tcBorders>
              <w:top w:val="nil"/>
              <w:left w:val="single" w:sz="8" w:space="0" w:color="auto"/>
              <w:bottom w:val="nil"/>
              <w:right w:val="single" w:sz="8" w:space="0" w:color="auto"/>
            </w:tcBorders>
            <w:shd w:val="clear" w:color="000000" w:fill="FFFFFF"/>
            <w:vAlign w:val="center"/>
            <w:hideMark/>
          </w:tcPr>
          <w:p w14:paraId="1052CF8D"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Provide 2 examples of procedures for conducting short-circuit and rated power tests on power converter components, as described in the technical specification.</w:t>
            </w:r>
          </w:p>
        </w:tc>
        <w:tc>
          <w:tcPr>
            <w:tcW w:w="1220" w:type="dxa"/>
            <w:vMerge/>
            <w:tcBorders>
              <w:top w:val="nil"/>
              <w:left w:val="single" w:sz="8" w:space="0" w:color="auto"/>
              <w:bottom w:val="single" w:sz="8" w:space="0" w:color="000000"/>
              <w:right w:val="single" w:sz="8" w:space="0" w:color="auto"/>
            </w:tcBorders>
            <w:vAlign w:val="center"/>
            <w:hideMark/>
          </w:tcPr>
          <w:p w14:paraId="53F11FC0"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09C2AA49" w14:textId="77777777" w:rsidTr="00ED3F36">
        <w:trPr>
          <w:trHeight w:val="58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349A8652"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Demonstrate the capability to conduct thorough Factory Acceptance Tests (FAT) and Site Acceptance Tests (SAT) in compliance with the technical specifications.</w:t>
            </w:r>
          </w:p>
        </w:tc>
        <w:tc>
          <w:tcPr>
            <w:tcW w:w="1220" w:type="dxa"/>
            <w:vMerge/>
            <w:tcBorders>
              <w:top w:val="nil"/>
              <w:left w:val="single" w:sz="8" w:space="0" w:color="auto"/>
              <w:bottom w:val="single" w:sz="8" w:space="0" w:color="000000"/>
              <w:right w:val="single" w:sz="8" w:space="0" w:color="auto"/>
            </w:tcBorders>
            <w:vAlign w:val="center"/>
            <w:hideMark/>
          </w:tcPr>
          <w:p w14:paraId="271FCB30" w14:textId="77777777" w:rsidR="00057DFD" w:rsidRPr="00ED3F36" w:rsidRDefault="00057DFD" w:rsidP="00057DFD">
            <w:pPr>
              <w:widowControl/>
              <w:jc w:val="left"/>
              <w:rPr>
                <w:rFonts w:ascii="Calibri" w:eastAsia="Times New Roman" w:hAnsi="Calibri" w:cs="Calibri"/>
                <w:color w:val="000000"/>
                <w:kern w:val="0"/>
                <w:szCs w:val="21"/>
                <w:lang w:val="en-GB" w:eastAsia="en-GB"/>
              </w:rPr>
            </w:pPr>
          </w:p>
        </w:tc>
      </w:tr>
      <w:tr w:rsidR="00057DFD" w:rsidRPr="00ED3F36" w14:paraId="413DE068"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0C0B6EB1" w14:textId="77777777" w:rsidR="00057DFD" w:rsidRPr="00561C82" w:rsidRDefault="00057DFD" w:rsidP="00057DFD">
            <w:pPr>
              <w:widowControl/>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t>6.Production Capacity and Flexibility</w:t>
            </w:r>
          </w:p>
        </w:tc>
        <w:tc>
          <w:tcPr>
            <w:tcW w:w="1220" w:type="dxa"/>
            <w:tcBorders>
              <w:top w:val="nil"/>
              <w:left w:val="nil"/>
              <w:bottom w:val="single" w:sz="8" w:space="0" w:color="000000"/>
              <w:right w:val="single" w:sz="8" w:space="0" w:color="auto"/>
            </w:tcBorders>
            <w:shd w:val="clear" w:color="000000" w:fill="D9D9D9"/>
            <w:vAlign w:val="center"/>
            <w:hideMark/>
          </w:tcPr>
          <w:p w14:paraId="2DA22A4F"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5%</w:t>
            </w:r>
          </w:p>
        </w:tc>
      </w:tr>
      <w:tr w:rsidR="00057DFD" w:rsidRPr="00ED3F36" w14:paraId="4378F74D" w14:textId="77777777" w:rsidTr="00ED3F36">
        <w:trPr>
          <w:trHeight w:val="115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7DD6C919"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Demonstrate ability to accommodate the required production capacity and flexibility to manage deviations or non-conformities by providing examples of previous projects where production capacity was successfully scaled to meet project demands, including case studies of deviation management.</w:t>
            </w:r>
          </w:p>
        </w:tc>
        <w:tc>
          <w:tcPr>
            <w:tcW w:w="1220" w:type="dxa"/>
            <w:tcBorders>
              <w:top w:val="nil"/>
              <w:left w:val="nil"/>
              <w:bottom w:val="single" w:sz="8" w:space="0" w:color="000000"/>
              <w:right w:val="single" w:sz="8" w:space="0" w:color="auto"/>
            </w:tcBorders>
            <w:vAlign w:val="center"/>
            <w:hideMark/>
          </w:tcPr>
          <w:p w14:paraId="33EDC3B0" w14:textId="77777777" w:rsidR="00057DFD" w:rsidRPr="00ED3F36" w:rsidRDefault="00057DFD" w:rsidP="00057DFD">
            <w:pPr>
              <w:widowControl/>
              <w:jc w:val="center"/>
              <w:rPr>
                <w:rFonts w:ascii="Calibri" w:eastAsia="Times New Roman" w:hAnsi="Calibri" w:cs="Calibri"/>
                <w:color w:val="000000"/>
                <w:kern w:val="0"/>
                <w:szCs w:val="21"/>
                <w:lang w:val="en-GB" w:eastAsia="en-GB"/>
              </w:rPr>
            </w:pPr>
            <w:r w:rsidRPr="00ED3F36">
              <w:rPr>
                <w:rFonts w:ascii="Calibri" w:eastAsia="Times New Roman" w:hAnsi="Calibri" w:cs="Calibri"/>
                <w:color w:val="000000"/>
                <w:kern w:val="0"/>
                <w:szCs w:val="21"/>
                <w:lang w:val="en-GB" w:eastAsia="en-GB"/>
              </w:rPr>
              <w:t>5%</w:t>
            </w:r>
          </w:p>
        </w:tc>
      </w:tr>
      <w:tr w:rsidR="00057DFD" w:rsidRPr="00ED3F36" w14:paraId="0350828D"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12B41FF0" w14:textId="77777777" w:rsidR="00057DFD" w:rsidRPr="00561C82" w:rsidRDefault="00057DFD" w:rsidP="00057DFD">
            <w:pPr>
              <w:widowControl/>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t>7.Technical Compliance (minimum score of 5% required)</w:t>
            </w:r>
          </w:p>
        </w:tc>
        <w:tc>
          <w:tcPr>
            <w:tcW w:w="1220" w:type="dxa"/>
            <w:tcBorders>
              <w:top w:val="nil"/>
              <w:left w:val="nil"/>
              <w:bottom w:val="single" w:sz="8" w:space="0" w:color="000000"/>
              <w:right w:val="single" w:sz="8" w:space="0" w:color="auto"/>
            </w:tcBorders>
            <w:shd w:val="clear" w:color="000000" w:fill="D9D9D9"/>
            <w:vAlign w:val="center"/>
            <w:hideMark/>
          </w:tcPr>
          <w:p w14:paraId="233A014C"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15%</w:t>
            </w:r>
          </w:p>
        </w:tc>
      </w:tr>
      <w:tr w:rsidR="00057DFD" w:rsidRPr="00ED3F36" w14:paraId="741B3E2A" w14:textId="77777777" w:rsidTr="00ED3F36">
        <w:trPr>
          <w:trHeight w:val="115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42AD08B4"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The Technical Offer demonstrates compliance with the key performance requirements and technical constraints. Any technical requirements that cannot be complied with, or can only be partially complied with, shall be explicitly identified, with justification provided. Any requirement not identified as such will be deemed to be fully complied with.</w:t>
            </w:r>
          </w:p>
        </w:tc>
        <w:tc>
          <w:tcPr>
            <w:tcW w:w="1220" w:type="dxa"/>
            <w:tcBorders>
              <w:top w:val="nil"/>
              <w:left w:val="nil"/>
              <w:bottom w:val="single" w:sz="8" w:space="0" w:color="000000"/>
              <w:right w:val="single" w:sz="8" w:space="0" w:color="auto"/>
            </w:tcBorders>
            <w:vAlign w:val="center"/>
            <w:hideMark/>
          </w:tcPr>
          <w:p w14:paraId="0333C50D" w14:textId="77777777" w:rsidR="00057DFD" w:rsidRPr="00561C82" w:rsidRDefault="00057DFD" w:rsidP="00057DFD">
            <w:pPr>
              <w:widowControl/>
              <w:jc w:val="center"/>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t>15%</w:t>
            </w:r>
          </w:p>
        </w:tc>
      </w:tr>
      <w:tr w:rsidR="00057DFD" w:rsidRPr="00ED3F36" w14:paraId="7709C2BF" w14:textId="77777777" w:rsidTr="00ED3F36">
        <w:trPr>
          <w:trHeight w:val="315"/>
        </w:trPr>
        <w:tc>
          <w:tcPr>
            <w:tcW w:w="8800" w:type="dxa"/>
            <w:tcBorders>
              <w:top w:val="nil"/>
              <w:left w:val="single" w:sz="8" w:space="0" w:color="auto"/>
              <w:bottom w:val="single" w:sz="8" w:space="0" w:color="000000"/>
              <w:right w:val="single" w:sz="8" w:space="0" w:color="auto"/>
            </w:tcBorders>
            <w:shd w:val="clear" w:color="000000" w:fill="D9D9D9"/>
            <w:vAlign w:val="center"/>
            <w:hideMark/>
          </w:tcPr>
          <w:p w14:paraId="542CC52C" w14:textId="77777777" w:rsidR="00057DFD" w:rsidRPr="00561C82" w:rsidRDefault="00057DFD" w:rsidP="00057DFD">
            <w:pPr>
              <w:widowControl/>
              <w:rPr>
                <w:rFonts w:ascii="Calibri" w:eastAsia="Times New Roman" w:hAnsi="Calibri" w:cs="Calibri"/>
                <w:kern w:val="0"/>
                <w:szCs w:val="21"/>
                <w:lang w:val="en-GB" w:eastAsia="en-GB"/>
              </w:rPr>
            </w:pPr>
            <w:r w:rsidRPr="00561C82">
              <w:rPr>
                <w:rFonts w:ascii="Calibri" w:eastAsia="Times New Roman" w:hAnsi="Calibri" w:cs="Calibri"/>
                <w:kern w:val="0"/>
                <w:szCs w:val="21"/>
                <w:lang w:val="en-GB" w:eastAsia="en-GB"/>
              </w:rPr>
              <w:lastRenderedPageBreak/>
              <w:t>8.Schedule control</w:t>
            </w:r>
          </w:p>
        </w:tc>
        <w:tc>
          <w:tcPr>
            <w:tcW w:w="1220" w:type="dxa"/>
            <w:tcBorders>
              <w:top w:val="nil"/>
              <w:left w:val="nil"/>
              <w:bottom w:val="single" w:sz="8" w:space="0" w:color="000000"/>
              <w:right w:val="single" w:sz="8" w:space="0" w:color="auto"/>
            </w:tcBorders>
            <w:shd w:val="clear" w:color="000000" w:fill="D9D9D9"/>
            <w:vAlign w:val="center"/>
            <w:hideMark/>
          </w:tcPr>
          <w:p w14:paraId="549519C0" w14:textId="77777777" w:rsidR="00057DFD" w:rsidRPr="00ED3F36" w:rsidRDefault="00057DFD" w:rsidP="00057DFD">
            <w:pPr>
              <w:widowControl/>
              <w:jc w:val="center"/>
              <w:rPr>
                <w:rFonts w:ascii="Calibri" w:eastAsia="Times New Roman" w:hAnsi="Calibri" w:cs="Calibri"/>
                <w:b/>
                <w:bCs/>
                <w:color w:val="000000"/>
                <w:kern w:val="0"/>
                <w:szCs w:val="21"/>
                <w:lang w:val="en-GB" w:eastAsia="en-GB"/>
              </w:rPr>
            </w:pPr>
            <w:r w:rsidRPr="00ED3F36">
              <w:rPr>
                <w:rFonts w:ascii="Calibri" w:eastAsia="Times New Roman" w:hAnsi="Calibri" w:cs="Calibri"/>
                <w:b/>
                <w:bCs/>
                <w:color w:val="000000"/>
                <w:kern w:val="0"/>
                <w:szCs w:val="21"/>
                <w:lang w:val="en-GB" w:eastAsia="en-GB"/>
              </w:rPr>
              <w:t>5%</w:t>
            </w:r>
          </w:p>
        </w:tc>
      </w:tr>
      <w:tr w:rsidR="00057DFD" w:rsidRPr="00ED3F36" w14:paraId="1A42D0BF" w14:textId="77777777" w:rsidTr="00ED3F36">
        <w:trPr>
          <w:trHeight w:val="570"/>
        </w:trPr>
        <w:tc>
          <w:tcPr>
            <w:tcW w:w="8800" w:type="dxa"/>
            <w:tcBorders>
              <w:top w:val="nil"/>
              <w:left w:val="single" w:sz="8" w:space="0" w:color="auto"/>
              <w:bottom w:val="nil"/>
              <w:right w:val="single" w:sz="8" w:space="0" w:color="auto"/>
            </w:tcBorders>
            <w:shd w:val="clear" w:color="000000" w:fill="FFFFFF"/>
            <w:vAlign w:val="center"/>
            <w:hideMark/>
          </w:tcPr>
          <w:p w14:paraId="4C811E16"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 xml:space="preserve">Demonstrate the ability to control project timeline with evidence of project management software used (e.g.: MS Project, </w:t>
            </w:r>
            <w:proofErr w:type="gramStart"/>
            <w:r w:rsidRPr="00561C82">
              <w:rPr>
                <w:rFonts w:ascii="Calibri" w:eastAsia="Times New Roman" w:hAnsi="Calibri" w:cs="Calibri"/>
                <w:kern w:val="0"/>
                <w:szCs w:val="21"/>
                <w:lang w:val="en-GB" w:eastAsia="en-GB"/>
              </w:rPr>
              <w:t>Primavera,...</w:t>
            </w:r>
            <w:proofErr w:type="gramEnd"/>
            <w:r w:rsidRPr="00561C82">
              <w:rPr>
                <w:rFonts w:ascii="Calibri" w:eastAsia="Times New Roman" w:hAnsi="Calibri" w:cs="Calibri"/>
                <w:kern w:val="0"/>
                <w:szCs w:val="21"/>
                <w:lang w:val="en-GB" w:eastAsia="en-GB"/>
              </w:rPr>
              <w:t xml:space="preserve">) </w:t>
            </w:r>
          </w:p>
        </w:tc>
        <w:tc>
          <w:tcPr>
            <w:tcW w:w="1220" w:type="dxa"/>
            <w:vMerge w:val="restart"/>
            <w:tcBorders>
              <w:top w:val="nil"/>
              <w:left w:val="single" w:sz="8" w:space="0" w:color="auto"/>
              <w:bottom w:val="single" w:sz="8" w:space="0" w:color="000000"/>
              <w:right w:val="single" w:sz="8" w:space="0" w:color="auto"/>
            </w:tcBorders>
            <w:vAlign w:val="center"/>
            <w:hideMark/>
          </w:tcPr>
          <w:p w14:paraId="106BFFD9" w14:textId="77777777" w:rsidR="00057DFD" w:rsidRPr="00ED3F36" w:rsidRDefault="00057DFD" w:rsidP="00057DFD">
            <w:pPr>
              <w:widowControl/>
              <w:jc w:val="center"/>
              <w:rPr>
                <w:rFonts w:ascii="Calibri" w:eastAsia="Times New Roman" w:hAnsi="Calibri" w:cs="Calibri"/>
                <w:kern w:val="0"/>
                <w:szCs w:val="21"/>
                <w:lang w:val="en-GB" w:eastAsia="en-GB"/>
              </w:rPr>
            </w:pPr>
            <w:r w:rsidRPr="00ED3F36">
              <w:rPr>
                <w:rFonts w:ascii="Calibri" w:eastAsia="Times New Roman" w:hAnsi="Calibri" w:cs="Calibri"/>
                <w:kern w:val="0"/>
                <w:szCs w:val="21"/>
                <w:lang w:val="en-GB" w:eastAsia="en-GB"/>
              </w:rPr>
              <w:t>5%</w:t>
            </w:r>
          </w:p>
        </w:tc>
      </w:tr>
      <w:tr w:rsidR="00057DFD" w:rsidRPr="00ED3F36" w14:paraId="39E60F8E" w14:textId="77777777" w:rsidTr="00ED3F36">
        <w:trPr>
          <w:trHeight w:val="585"/>
        </w:trPr>
        <w:tc>
          <w:tcPr>
            <w:tcW w:w="8800" w:type="dxa"/>
            <w:tcBorders>
              <w:top w:val="nil"/>
              <w:left w:val="single" w:sz="8" w:space="0" w:color="auto"/>
              <w:bottom w:val="single" w:sz="8" w:space="0" w:color="000000"/>
              <w:right w:val="single" w:sz="8" w:space="0" w:color="auto"/>
            </w:tcBorders>
            <w:shd w:val="clear" w:color="000000" w:fill="FFFFFF"/>
            <w:vAlign w:val="center"/>
            <w:hideMark/>
          </w:tcPr>
          <w:p w14:paraId="104EE99C" w14:textId="77777777" w:rsidR="00057DFD" w:rsidRPr="00561C82" w:rsidRDefault="00057DFD" w:rsidP="00057DFD">
            <w:pPr>
              <w:widowControl/>
              <w:rPr>
                <w:rFonts w:ascii="Symbol" w:eastAsia="Times New Roman" w:hAnsi="Symbol" w:cs="Times New Roman"/>
                <w:kern w:val="0"/>
                <w:szCs w:val="21"/>
                <w:lang w:val="en-GB" w:eastAsia="en-GB"/>
              </w:rPr>
            </w:pPr>
            <w:r w:rsidRPr="00561C82">
              <w:rPr>
                <w:rFonts w:ascii="Symbol" w:eastAsia="Times New Roman" w:hAnsi="Symbol" w:cs="Times New Roman"/>
                <w:kern w:val="0"/>
                <w:szCs w:val="21"/>
                <w:lang w:val="en-GB" w:eastAsia="en-GB"/>
              </w:rPr>
              <w:t>·</w:t>
            </w:r>
            <w:r w:rsidRPr="00561C82">
              <w:rPr>
                <w:rFonts w:ascii="Times New Roman" w:eastAsia="Times New Roman" w:hAnsi="Times New Roman" w:cs="Times New Roman"/>
                <w:kern w:val="0"/>
                <w:sz w:val="14"/>
                <w:szCs w:val="14"/>
                <w:lang w:val="en-GB" w:eastAsia="en-GB"/>
              </w:rPr>
              <w:t xml:space="preserve">      </w:t>
            </w:r>
            <w:r w:rsidRPr="00561C82">
              <w:rPr>
                <w:rFonts w:ascii="Calibri" w:eastAsia="Times New Roman" w:hAnsi="Calibri" w:cs="Calibri"/>
                <w:kern w:val="0"/>
                <w:szCs w:val="21"/>
                <w:lang w:val="en-GB" w:eastAsia="en-GB"/>
              </w:rPr>
              <w:t>Demonstrate the capability to manage co-activities during Assembly &amp; Installation phase with other Contractors or with IO Construction team on site.</w:t>
            </w:r>
          </w:p>
        </w:tc>
        <w:tc>
          <w:tcPr>
            <w:tcW w:w="1220" w:type="dxa"/>
            <w:vMerge/>
            <w:tcBorders>
              <w:top w:val="nil"/>
              <w:left w:val="single" w:sz="8" w:space="0" w:color="auto"/>
              <w:bottom w:val="single" w:sz="8" w:space="0" w:color="000000"/>
              <w:right w:val="single" w:sz="8" w:space="0" w:color="auto"/>
            </w:tcBorders>
            <w:vAlign w:val="center"/>
            <w:hideMark/>
          </w:tcPr>
          <w:p w14:paraId="3E64BE51" w14:textId="77777777" w:rsidR="00057DFD" w:rsidRPr="00ED3F36" w:rsidRDefault="00057DFD" w:rsidP="00057DFD">
            <w:pPr>
              <w:widowControl/>
              <w:jc w:val="left"/>
              <w:rPr>
                <w:rFonts w:ascii="Calibri" w:eastAsia="Times New Roman" w:hAnsi="Calibri" w:cs="Calibri"/>
                <w:kern w:val="0"/>
                <w:szCs w:val="21"/>
                <w:lang w:val="en-GB" w:eastAsia="en-GB"/>
              </w:rPr>
            </w:pPr>
          </w:p>
        </w:tc>
      </w:tr>
    </w:tbl>
    <w:p w14:paraId="06D785F9" w14:textId="77777777" w:rsidR="00B73C8C" w:rsidRPr="003A746C" w:rsidRDefault="00B73C8C" w:rsidP="00B73C8C">
      <w:pPr>
        <w:rPr>
          <w:rFonts w:ascii="Calibri" w:hAnsi="Calibri" w:cs="Calibri"/>
          <w:b/>
          <w:bCs/>
          <w:lang w:val="en-GB"/>
        </w:rPr>
      </w:pPr>
    </w:p>
    <w:p w14:paraId="787406AA" w14:textId="77777777" w:rsidR="008C2C44" w:rsidRDefault="008C2C44" w:rsidP="00B73C8C">
      <w:pPr>
        <w:rPr>
          <w:rFonts w:ascii="Calibri" w:hAnsi="Calibri" w:cs="Calibri"/>
          <w:b/>
          <w:bCs/>
        </w:rPr>
      </w:pPr>
    </w:p>
    <w:p w14:paraId="15F8DF25" w14:textId="7AC709CB" w:rsidR="00B73C8C" w:rsidRPr="00B73C8C" w:rsidRDefault="008C2C44" w:rsidP="00B73C8C">
      <w:pPr>
        <w:rPr>
          <w:rFonts w:ascii="Calibri" w:hAnsi="Calibri" w:cs="Calibri"/>
          <w:b/>
          <w:bCs/>
        </w:rPr>
      </w:pPr>
      <w:r>
        <w:rPr>
          <w:rFonts w:ascii="Calibri" w:hAnsi="Calibri" w:cs="Calibri" w:hint="eastAsia"/>
          <w:b/>
          <w:bCs/>
        </w:rPr>
        <w:t>6</w:t>
      </w:r>
      <w:r w:rsidR="00B73C8C">
        <w:rPr>
          <w:rFonts w:ascii="Calibri" w:hAnsi="Calibri" w:cs="Calibri" w:hint="eastAsia"/>
          <w:b/>
          <w:bCs/>
        </w:rPr>
        <w:t xml:space="preserve">.2.2. Financial Criteria </w:t>
      </w:r>
      <w:r w:rsidR="00B73C8C" w:rsidRPr="00B73C8C">
        <w:rPr>
          <w:rFonts w:ascii="Calibri" w:hAnsi="Calibri" w:cs="Calibri" w:hint="eastAsia"/>
          <w:b/>
          <w:bCs/>
        </w:rPr>
        <w:t xml:space="preserve">and Required Submission  </w:t>
      </w:r>
    </w:p>
    <w:p w14:paraId="7F0B9B09" w14:textId="04357B32" w:rsidR="0086036F" w:rsidRPr="00B73C8C" w:rsidRDefault="00945AF2" w:rsidP="00B73C8C">
      <w:pPr>
        <w:rPr>
          <w:rFonts w:ascii="Calibri" w:hAnsi="Calibri" w:cs="Calibri"/>
        </w:rPr>
      </w:pPr>
      <w:r w:rsidRPr="00B73C8C">
        <w:rPr>
          <w:rFonts w:ascii="Calibri" w:hAnsi="Calibri" w:cs="Calibri" w:hint="eastAsia"/>
        </w:rPr>
        <w:t xml:space="preserve">Please provide </w:t>
      </w:r>
      <w:r w:rsidR="001507D1" w:rsidRPr="00B73C8C">
        <w:rPr>
          <w:rFonts w:ascii="Calibri" w:hAnsi="Calibri" w:cs="Calibri" w:hint="eastAsia"/>
        </w:rPr>
        <w:t xml:space="preserve">a </w:t>
      </w:r>
      <w:r w:rsidRPr="00B73C8C">
        <w:rPr>
          <w:rFonts w:ascii="Calibri" w:hAnsi="Calibri" w:cs="Calibri" w:hint="eastAsia"/>
        </w:rPr>
        <w:t xml:space="preserve">financial proposal </w:t>
      </w:r>
      <w:r w:rsidR="0086036F" w:rsidRPr="00B73C8C">
        <w:rPr>
          <w:rFonts w:ascii="Calibri" w:hAnsi="Calibri" w:cs="Calibri" w:hint="eastAsia"/>
        </w:rPr>
        <w:t xml:space="preserve">which </w:t>
      </w:r>
      <w:proofErr w:type="gramStart"/>
      <w:r w:rsidR="0086036F" w:rsidRPr="00B73C8C">
        <w:rPr>
          <w:rFonts w:ascii="Calibri" w:hAnsi="Calibri" w:cs="Calibri" w:hint="eastAsia"/>
        </w:rPr>
        <w:t>includes;</w:t>
      </w:r>
      <w:proofErr w:type="gramEnd"/>
      <w:r w:rsidR="0086036F" w:rsidRPr="00B73C8C">
        <w:rPr>
          <w:rFonts w:ascii="Calibri" w:hAnsi="Calibri" w:cs="Calibri" w:hint="eastAsia"/>
        </w:rPr>
        <w:t xml:space="preserve"> </w:t>
      </w:r>
    </w:p>
    <w:p w14:paraId="0EF35D6D" w14:textId="21B9379F" w:rsidR="0086036F" w:rsidRDefault="0086036F" w:rsidP="00B73C8C">
      <w:pPr>
        <w:pStyle w:val="ListParagraph"/>
        <w:numPr>
          <w:ilvl w:val="2"/>
          <w:numId w:val="11"/>
        </w:numPr>
        <w:ind w:left="270" w:hanging="270"/>
        <w:rPr>
          <w:rFonts w:ascii="Calibri" w:hAnsi="Calibri" w:cs="Calibri"/>
        </w:rPr>
      </w:pPr>
      <w:r>
        <w:rPr>
          <w:rFonts w:ascii="Calibri" w:hAnsi="Calibri" w:cs="Calibri" w:hint="eastAsia"/>
        </w:rPr>
        <w:t>the</w:t>
      </w:r>
      <w:r w:rsidR="001507D1">
        <w:rPr>
          <w:rFonts w:ascii="Calibri" w:hAnsi="Calibri" w:cs="Calibri" w:hint="eastAsia"/>
        </w:rPr>
        <w:t xml:space="preserve"> firm and fixed price </w:t>
      </w:r>
      <w:r w:rsidR="00945AF2">
        <w:rPr>
          <w:rFonts w:ascii="Calibri" w:hAnsi="Calibri" w:cs="Calibri" w:hint="eastAsia"/>
        </w:rPr>
        <w:t>to execute the scope</w:t>
      </w:r>
      <w:r w:rsidR="008161CA">
        <w:rPr>
          <w:rFonts w:ascii="Calibri" w:hAnsi="Calibri" w:cs="Calibri" w:hint="eastAsia"/>
        </w:rPr>
        <w:t xml:space="preserve"> (total price)</w:t>
      </w:r>
      <w:r>
        <w:rPr>
          <w:rFonts w:ascii="Calibri" w:hAnsi="Calibri" w:cs="Calibri" w:hint="eastAsia"/>
        </w:rPr>
        <w:t xml:space="preserve">,  </w:t>
      </w:r>
    </w:p>
    <w:p w14:paraId="2C69DF61" w14:textId="2BAD29E3" w:rsidR="0086036F" w:rsidRDefault="0086036F" w:rsidP="00B73C8C">
      <w:pPr>
        <w:pStyle w:val="ListParagraph"/>
        <w:numPr>
          <w:ilvl w:val="2"/>
          <w:numId w:val="11"/>
        </w:numPr>
        <w:ind w:left="270" w:hanging="270"/>
        <w:rPr>
          <w:rFonts w:ascii="Calibri" w:hAnsi="Calibri" w:cs="Calibri"/>
        </w:rPr>
      </w:pPr>
      <w:r>
        <w:rPr>
          <w:rFonts w:ascii="Calibri" w:hAnsi="Calibri" w:cs="Calibri" w:hint="eastAsia"/>
        </w:rPr>
        <w:t xml:space="preserve">payment </w:t>
      </w:r>
      <w:r w:rsidR="00B73C8C">
        <w:rPr>
          <w:rFonts w:ascii="Calibri" w:hAnsi="Calibri" w:cs="Calibri" w:hint="eastAsia"/>
        </w:rPr>
        <w:t>schedule</w:t>
      </w:r>
      <w:r>
        <w:rPr>
          <w:rFonts w:ascii="Calibri" w:hAnsi="Calibri" w:cs="Calibri" w:hint="eastAsia"/>
        </w:rPr>
        <w:t>,</w:t>
      </w:r>
      <w:r w:rsidR="008161CA">
        <w:rPr>
          <w:rFonts w:ascii="Calibri" w:hAnsi="Calibri" w:cs="Calibri" w:hint="eastAsia"/>
        </w:rPr>
        <w:t xml:space="preserve"> and</w:t>
      </w:r>
      <w:r>
        <w:rPr>
          <w:rFonts w:ascii="Calibri" w:hAnsi="Calibri" w:cs="Calibri" w:hint="eastAsia"/>
        </w:rPr>
        <w:t xml:space="preserve"> </w:t>
      </w:r>
    </w:p>
    <w:p w14:paraId="74E704F1" w14:textId="2E9EC9E4" w:rsidR="0086036F" w:rsidRDefault="006B35E5" w:rsidP="00B73C8C">
      <w:pPr>
        <w:pStyle w:val="ListParagraph"/>
        <w:numPr>
          <w:ilvl w:val="2"/>
          <w:numId w:val="11"/>
        </w:numPr>
        <w:ind w:left="270" w:hanging="270"/>
        <w:rPr>
          <w:rFonts w:ascii="Calibri" w:hAnsi="Calibri" w:cs="Calibri"/>
        </w:rPr>
      </w:pPr>
      <w:r>
        <w:rPr>
          <w:rFonts w:ascii="Calibri" w:hAnsi="Calibri" w:cs="Calibri" w:hint="eastAsia"/>
        </w:rPr>
        <w:t xml:space="preserve">the </w:t>
      </w:r>
      <w:r w:rsidR="008161CA">
        <w:rPr>
          <w:rFonts w:ascii="Calibri" w:hAnsi="Calibri" w:cs="Calibri" w:hint="eastAsia"/>
        </w:rPr>
        <w:t xml:space="preserve">detailed </w:t>
      </w:r>
      <w:r w:rsidR="0086036F">
        <w:rPr>
          <w:rFonts w:ascii="Calibri" w:hAnsi="Calibri" w:cs="Calibri" w:hint="eastAsia"/>
        </w:rPr>
        <w:t>cost breakdown</w:t>
      </w:r>
      <w:r>
        <w:rPr>
          <w:rFonts w:ascii="Calibri" w:hAnsi="Calibri" w:cs="Calibri" w:hint="eastAsia"/>
        </w:rPr>
        <w:t xml:space="preserve"> (including </w:t>
      </w:r>
      <w:proofErr w:type="spellStart"/>
      <w:r w:rsidR="006C6EAB">
        <w:rPr>
          <w:rFonts w:ascii="Calibri" w:hAnsi="Calibri" w:cs="Calibri"/>
        </w:rPr>
        <w:t>labour</w:t>
      </w:r>
      <w:proofErr w:type="spellEnd"/>
      <w:r w:rsidR="006C6EAB">
        <w:rPr>
          <w:rFonts w:ascii="Calibri" w:hAnsi="Calibri" w:cs="Calibri"/>
        </w:rPr>
        <w:t>, raw material, equipment, indirect costs etc</w:t>
      </w:r>
      <w:r w:rsidR="00132CF0">
        <w:rPr>
          <w:rFonts w:ascii="Calibri" w:hAnsi="Calibri" w:cs="Calibri"/>
        </w:rPr>
        <w:t>.</w:t>
      </w:r>
      <w:r>
        <w:rPr>
          <w:rFonts w:ascii="Calibri" w:hAnsi="Calibri" w:cs="Calibri" w:hint="eastAsia"/>
        </w:rPr>
        <w:t>)</w:t>
      </w:r>
      <w:r w:rsidR="0086036F">
        <w:rPr>
          <w:rFonts w:ascii="Calibri" w:hAnsi="Calibri" w:cs="Calibri" w:hint="eastAsia"/>
        </w:rPr>
        <w:t xml:space="preserve"> </w:t>
      </w:r>
    </w:p>
    <w:p w14:paraId="236EFDEB" w14:textId="2761FB00" w:rsidR="00945AF2" w:rsidRDefault="0086036F" w:rsidP="0086036F">
      <w:pPr>
        <w:pStyle w:val="ListParagraph"/>
        <w:ind w:left="1530"/>
        <w:rPr>
          <w:rFonts w:ascii="Calibri" w:hAnsi="Calibri" w:cs="Calibri"/>
        </w:rPr>
      </w:pPr>
      <w:r>
        <w:rPr>
          <w:rFonts w:ascii="Calibri" w:hAnsi="Calibri" w:cs="Calibri" w:hint="eastAsia"/>
        </w:rPr>
        <w:t xml:space="preserve"> </w:t>
      </w:r>
      <w:r w:rsidR="00945AF2">
        <w:rPr>
          <w:rFonts w:ascii="Calibri" w:hAnsi="Calibri" w:cs="Calibri" w:hint="eastAsia"/>
        </w:rPr>
        <w:t xml:space="preserve"> </w:t>
      </w:r>
    </w:p>
    <w:p w14:paraId="000484AF" w14:textId="1EEA688A" w:rsidR="0086036F" w:rsidRPr="0086036F" w:rsidRDefault="006B35E5" w:rsidP="00B73C8C">
      <w:pPr>
        <w:pStyle w:val="ListParagraph"/>
        <w:ind w:left="990" w:hanging="990"/>
        <w:rPr>
          <w:rFonts w:ascii="Calibri" w:hAnsi="Calibri" w:cs="Calibri"/>
          <w:b/>
          <w:bCs/>
          <w:u w:val="single"/>
        </w:rPr>
      </w:pPr>
      <w:r>
        <w:rPr>
          <w:rFonts w:ascii="Calibri" w:hAnsi="Calibri" w:cs="Calibri" w:hint="eastAsia"/>
          <w:b/>
          <w:bCs/>
          <w:u w:val="single"/>
        </w:rPr>
        <w:t>Total Price</w:t>
      </w:r>
    </w:p>
    <w:p w14:paraId="21529A12" w14:textId="1D146378" w:rsidR="00945AF2" w:rsidRDefault="006B35E5" w:rsidP="00B73C8C">
      <w:pPr>
        <w:rPr>
          <w:rFonts w:ascii="Calibri" w:hAnsi="Calibri" w:cs="Calibri"/>
        </w:rPr>
      </w:pPr>
      <w:r>
        <w:rPr>
          <w:rFonts w:ascii="Calibri" w:hAnsi="Calibri" w:cs="Calibri" w:hint="eastAsia"/>
        </w:rPr>
        <w:t>Total Price will be used for evaluation. T</w:t>
      </w:r>
      <w:r w:rsidR="00945AF2">
        <w:rPr>
          <w:rFonts w:ascii="Calibri" w:hAnsi="Calibri" w:cs="Calibri"/>
        </w:rPr>
        <w:t>he</w:t>
      </w:r>
      <w:r w:rsidR="00945AF2">
        <w:rPr>
          <w:rFonts w:ascii="Calibri" w:hAnsi="Calibri" w:cs="Calibri" w:hint="eastAsia"/>
        </w:rPr>
        <w:t xml:space="preserve"> lowest price</w:t>
      </w:r>
      <w:r w:rsidR="00B73C8C">
        <w:rPr>
          <w:rFonts w:ascii="Calibri" w:hAnsi="Calibri" w:cs="Calibri" w:hint="eastAsia"/>
        </w:rPr>
        <w:t>d proposal</w:t>
      </w:r>
      <w:r w:rsidR="00945AF2">
        <w:rPr>
          <w:rFonts w:ascii="Calibri" w:hAnsi="Calibri" w:cs="Calibri" w:hint="eastAsia"/>
        </w:rPr>
        <w:t xml:space="preserve"> will receive </w:t>
      </w:r>
      <w:r w:rsidR="009901E7">
        <w:rPr>
          <w:rFonts w:ascii="Calibri" w:hAnsi="Calibri" w:cs="Calibri"/>
        </w:rPr>
        <w:t>3</w:t>
      </w:r>
      <w:r w:rsidR="00945AF2">
        <w:rPr>
          <w:rFonts w:ascii="Calibri" w:hAnsi="Calibri" w:cs="Calibri" w:hint="eastAsia"/>
        </w:rPr>
        <w:t xml:space="preserve">0 points. </w:t>
      </w:r>
    </w:p>
    <w:p w14:paraId="0E79626B" w14:textId="11B52D04" w:rsidR="00945AF2" w:rsidRPr="00B73C8C" w:rsidRDefault="00945AF2" w:rsidP="00B73C8C">
      <w:pPr>
        <w:rPr>
          <w:rFonts w:ascii="Calibri" w:hAnsi="Calibri" w:cs="Calibri"/>
        </w:rPr>
      </w:pPr>
      <w:r w:rsidRPr="00B73C8C">
        <w:rPr>
          <w:rFonts w:ascii="Calibri" w:hAnsi="Calibri" w:cs="Calibri" w:hint="eastAsia"/>
        </w:rPr>
        <w:t>T</w:t>
      </w:r>
      <w:r w:rsidRPr="00B73C8C">
        <w:rPr>
          <w:rFonts w:ascii="Calibri" w:hAnsi="Calibri" w:cs="Calibri"/>
        </w:rPr>
        <w:t>h</w:t>
      </w:r>
      <w:r w:rsidRPr="00B73C8C">
        <w:rPr>
          <w:rFonts w:ascii="Calibri" w:hAnsi="Calibri" w:cs="Calibri" w:hint="eastAsia"/>
        </w:rPr>
        <w:t xml:space="preserve">e other proposals will receive points according to the below </w:t>
      </w:r>
      <w:proofErr w:type="gramStart"/>
      <w:r w:rsidRPr="00B73C8C">
        <w:rPr>
          <w:rFonts w:ascii="Calibri" w:hAnsi="Calibri" w:cs="Calibri" w:hint="eastAsia"/>
        </w:rPr>
        <w:t>formula;</w:t>
      </w:r>
      <w:proofErr w:type="gramEnd"/>
      <w:r w:rsidRPr="00B73C8C">
        <w:rPr>
          <w:rFonts w:ascii="Calibri" w:hAnsi="Calibri" w:cs="Calibri" w:hint="eastAsia"/>
        </w:rPr>
        <w:t xml:space="preserve"> </w:t>
      </w:r>
    </w:p>
    <w:p w14:paraId="00E2ED74" w14:textId="43C62103" w:rsidR="00945AF2" w:rsidRPr="008161CA" w:rsidRDefault="008161CA" w:rsidP="008161CA">
      <w:pPr>
        <w:rPr>
          <w:rFonts w:ascii="Calibri" w:hAnsi="Calibri" w:cs="Calibri"/>
        </w:rPr>
      </w:pPr>
      <w:r>
        <w:rPr>
          <w:rFonts w:ascii="Calibri" w:hAnsi="Calibri" w:cs="Calibri" w:hint="eastAsia"/>
        </w:rPr>
        <w:t xml:space="preserve">    </w:t>
      </w:r>
      <w:r w:rsidR="00945AF2" w:rsidRPr="008161CA">
        <w:rPr>
          <w:rFonts w:ascii="Calibri" w:hAnsi="Calibri" w:cs="Calibri" w:hint="eastAsia"/>
        </w:rPr>
        <w:t xml:space="preserve">Financial points = [lowest proposal from </w:t>
      </w:r>
      <w:r w:rsidR="00945AF2" w:rsidRPr="008161CA">
        <w:rPr>
          <w:rFonts w:ascii="Calibri" w:hAnsi="Calibri" w:cs="Calibri"/>
        </w:rPr>
        <w:t>other</w:t>
      </w:r>
      <w:r w:rsidR="00945AF2" w:rsidRPr="008161CA">
        <w:rPr>
          <w:rFonts w:ascii="Calibri" w:hAnsi="Calibri" w:cs="Calibri" w:hint="eastAsia"/>
        </w:rPr>
        <w:t xml:space="preserve"> DA / </w:t>
      </w:r>
      <w:r w:rsidR="00945AF2" w:rsidRPr="008161CA">
        <w:rPr>
          <w:rFonts w:ascii="Calibri" w:hAnsi="Calibri" w:cs="Calibri"/>
        </w:rPr>
        <w:t>the</w:t>
      </w:r>
      <w:r w:rsidR="00945AF2" w:rsidRPr="008161CA">
        <w:rPr>
          <w:rFonts w:ascii="Calibri" w:hAnsi="Calibri" w:cs="Calibri" w:hint="eastAsia"/>
        </w:rPr>
        <w:t xml:space="preserve"> proposed price of the relevant DA] x </w:t>
      </w:r>
      <w:r w:rsidR="009901E7">
        <w:rPr>
          <w:rFonts w:ascii="Calibri" w:hAnsi="Calibri" w:cs="Calibri"/>
        </w:rPr>
        <w:t>3</w:t>
      </w:r>
      <w:r w:rsidR="00945AF2" w:rsidRPr="008161CA">
        <w:rPr>
          <w:rFonts w:ascii="Calibri" w:hAnsi="Calibri" w:cs="Calibri" w:hint="eastAsia"/>
        </w:rPr>
        <w:t>0</w:t>
      </w:r>
    </w:p>
    <w:p w14:paraId="5787A1F1" w14:textId="77777777" w:rsidR="0086036F" w:rsidRDefault="0086036F" w:rsidP="00945AF2">
      <w:pPr>
        <w:pStyle w:val="ListParagraph"/>
        <w:ind w:left="990"/>
        <w:rPr>
          <w:rFonts w:ascii="Calibri" w:hAnsi="Calibri" w:cs="Calibri"/>
          <w:b/>
          <w:bCs/>
          <w:u w:val="single"/>
        </w:rPr>
      </w:pPr>
    </w:p>
    <w:p w14:paraId="0EB958C4" w14:textId="4029CEAC" w:rsidR="0086036F" w:rsidRDefault="0086036F" w:rsidP="00B73C8C">
      <w:pPr>
        <w:pStyle w:val="ListParagraph"/>
        <w:ind w:left="990" w:hanging="990"/>
        <w:rPr>
          <w:rFonts w:ascii="Calibri" w:hAnsi="Calibri" w:cs="Calibri"/>
        </w:rPr>
      </w:pPr>
      <w:r>
        <w:rPr>
          <w:rFonts w:ascii="Calibri" w:hAnsi="Calibri" w:cs="Calibri" w:hint="eastAsia"/>
          <w:b/>
          <w:bCs/>
          <w:u w:val="single"/>
        </w:rPr>
        <w:t xml:space="preserve">Payment </w:t>
      </w:r>
      <w:r w:rsidR="00B73C8C">
        <w:rPr>
          <w:rFonts w:ascii="Calibri" w:hAnsi="Calibri" w:cs="Calibri" w:hint="eastAsia"/>
          <w:b/>
          <w:bCs/>
          <w:u w:val="single"/>
        </w:rPr>
        <w:t>Schedule</w:t>
      </w:r>
    </w:p>
    <w:p w14:paraId="0A482578" w14:textId="0D0B2EB4" w:rsidR="0086036F" w:rsidRDefault="00B73C8C" w:rsidP="0086036F">
      <w:pPr>
        <w:rPr>
          <w:rFonts w:ascii="Calibri" w:hAnsi="Calibri" w:cs="Calibri"/>
        </w:rPr>
      </w:pPr>
      <w:r>
        <w:rPr>
          <w:rFonts w:ascii="Calibri" w:hAnsi="Calibri" w:cs="Calibri" w:hint="eastAsia"/>
        </w:rPr>
        <w:t xml:space="preserve">Please submit payment schedule using the </w:t>
      </w:r>
      <w:proofErr w:type="gramStart"/>
      <w:r>
        <w:rPr>
          <w:rFonts w:ascii="Calibri" w:hAnsi="Calibri" w:cs="Calibri" w:hint="eastAsia"/>
        </w:rPr>
        <w:t xml:space="preserve">below </w:t>
      </w:r>
      <w:r w:rsidR="008161CA">
        <w:rPr>
          <w:rFonts w:ascii="Calibri" w:hAnsi="Calibri" w:cs="Calibri" w:hint="eastAsia"/>
        </w:rPr>
        <w:t>template</w:t>
      </w:r>
      <w:proofErr w:type="gramEnd"/>
      <w:r>
        <w:rPr>
          <w:rFonts w:ascii="Calibri" w:hAnsi="Calibri" w:cs="Calibri" w:hint="eastAsia"/>
        </w:rPr>
        <w:t>.</w:t>
      </w:r>
      <w:r w:rsidR="006B35E5">
        <w:rPr>
          <w:rFonts w:ascii="Calibri" w:hAnsi="Calibri" w:cs="Calibri" w:hint="eastAsia"/>
        </w:rPr>
        <w:t xml:space="preserve"> Since this is Task </w:t>
      </w:r>
      <w:r w:rsidR="006B35E5" w:rsidRPr="00DB5628">
        <w:rPr>
          <w:rFonts w:ascii="Calibri" w:hAnsi="Calibri" w:cs="Calibri" w:hint="eastAsia"/>
        </w:rPr>
        <w:t>Agreement in Cash</w:t>
      </w:r>
      <w:r w:rsidR="006B35E5">
        <w:rPr>
          <w:rFonts w:ascii="Calibri" w:hAnsi="Calibri" w:cs="Calibri" w:hint="eastAsia"/>
        </w:rPr>
        <w:t xml:space="preserve">, payment is possible only in EURO currency. </w:t>
      </w:r>
      <w:r>
        <w:rPr>
          <w:rFonts w:ascii="Calibri" w:hAnsi="Calibri" w:cs="Calibri" w:hint="eastAsia"/>
        </w:rPr>
        <w:t xml:space="preserve"> </w:t>
      </w:r>
    </w:p>
    <w:p w14:paraId="23F6D095" w14:textId="2711D0D5" w:rsidR="00FC762E" w:rsidRPr="00FC762E" w:rsidRDefault="00FC762E" w:rsidP="0086036F">
      <w:pPr>
        <w:rPr>
          <w:rFonts w:ascii="Calibri" w:hAnsi="Calibri" w:cs="Calibri"/>
          <w:i/>
          <w:iCs/>
        </w:rPr>
      </w:pPr>
    </w:p>
    <w:tbl>
      <w:tblPr>
        <w:tblW w:w="10196" w:type="dxa"/>
        <w:tblLook w:val="04A0" w:firstRow="1" w:lastRow="0" w:firstColumn="1" w:lastColumn="0" w:noHBand="0" w:noVBand="1"/>
      </w:tblPr>
      <w:tblGrid>
        <w:gridCol w:w="2219"/>
        <w:gridCol w:w="879"/>
        <w:gridCol w:w="579"/>
        <w:gridCol w:w="563"/>
        <w:gridCol w:w="3964"/>
        <w:gridCol w:w="1004"/>
        <w:gridCol w:w="988"/>
      </w:tblGrid>
      <w:tr w:rsidR="003D740E" w:rsidRPr="003D740E" w14:paraId="47CA7CAA" w14:textId="77777777" w:rsidTr="002320A1">
        <w:trPr>
          <w:trHeight w:val="480"/>
        </w:trPr>
        <w:tc>
          <w:tcPr>
            <w:tcW w:w="221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48E8EC5E" w14:textId="77777777" w:rsidR="003D740E" w:rsidRPr="003D740E" w:rsidRDefault="003D740E" w:rsidP="003D740E">
            <w:pPr>
              <w:widowControl/>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Phase (completion of)</w:t>
            </w:r>
          </w:p>
        </w:tc>
        <w:tc>
          <w:tcPr>
            <w:tcW w:w="879" w:type="dxa"/>
            <w:tcBorders>
              <w:top w:val="single" w:sz="8" w:space="0" w:color="auto"/>
              <w:left w:val="nil"/>
              <w:bottom w:val="nil"/>
              <w:right w:val="single" w:sz="8" w:space="0" w:color="auto"/>
            </w:tcBorders>
            <w:shd w:val="clear" w:color="000000" w:fill="D9D9D9"/>
            <w:vAlign w:val="center"/>
            <w:hideMark/>
          </w:tcPr>
          <w:p w14:paraId="2AC0B7FA" w14:textId="77777777" w:rsidR="003D740E" w:rsidRPr="003D740E" w:rsidRDefault="003D740E" w:rsidP="003D740E">
            <w:pPr>
              <w:widowControl/>
              <w:jc w:val="center"/>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Duration</w:t>
            </w:r>
          </w:p>
        </w:tc>
        <w:tc>
          <w:tcPr>
            <w:tcW w:w="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E5EC5E4" w14:textId="77777777" w:rsidR="003D740E" w:rsidRPr="003D740E" w:rsidRDefault="003D740E" w:rsidP="003D740E">
            <w:pPr>
              <w:widowControl/>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 xml:space="preserve">Start </w:t>
            </w:r>
            <w:r w:rsidRPr="003D740E">
              <w:rPr>
                <w:rFonts w:ascii="Calibri" w:eastAsia="Times New Roman" w:hAnsi="Calibri" w:cs="Calibri"/>
                <w:color w:val="000000"/>
                <w:kern w:val="0"/>
                <w:sz w:val="14"/>
                <w:szCs w:val="14"/>
                <w:lang w:val="en-GB" w:eastAsia="en-GB"/>
              </w:rPr>
              <w:t>(T0+)</w:t>
            </w:r>
          </w:p>
        </w:tc>
        <w:tc>
          <w:tcPr>
            <w:tcW w:w="56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4DA8E06" w14:textId="77777777" w:rsidR="003D740E" w:rsidRPr="003D740E" w:rsidRDefault="003D740E" w:rsidP="003D740E">
            <w:pPr>
              <w:widowControl/>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 xml:space="preserve">End </w:t>
            </w:r>
            <w:r w:rsidRPr="003D740E">
              <w:rPr>
                <w:rFonts w:ascii="Calibri" w:eastAsia="Times New Roman" w:hAnsi="Calibri" w:cs="Calibri"/>
                <w:color w:val="000000"/>
                <w:kern w:val="0"/>
                <w:sz w:val="14"/>
                <w:szCs w:val="14"/>
                <w:lang w:val="en-GB" w:eastAsia="en-GB"/>
              </w:rPr>
              <w:t>(T0+)</w:t>
            </w:r>
          </w:p>
        </w:tc>
        <w:tc>
          <w:tcPr>
            <w:tcW w:w="396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F875FFC" w14:textId="77777777" w:rsidR="003D740E" w:rsidRPr="003D740E" w:rsidRDefault="003D740E" w:rsidP="003D740E">
            <w:pPr>
              <w:widowControl/>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Activities</w:t>
            </w:r>
          </w:p>
        </w:tc>
        <w:tc>
          <w:tcPr>
            <w:tcW w:w="1004" w:type="dxa"/>
            <w:tcBorders>
              <w:top w:val="single" w:sz="8" w:space="0" w:color="auto"/>
              <w:left w:val="nil"/>
              <w:bottom w:val="nil"/>
              <w:right w:val="single" w:sz="8" w:space="0" w:color="auto"/>
            </w:tcBorders>
            <w:shd w:val="clear" w:color="000000" w:fill="D9D9D9"/>
            <w:vAlign w:val="center"/>
            <w:hideMark/>
          </w:tcPr>
          <w:p w14:paraId="677A1E49" w14:textId="77777777" w:rsidR="003D740E" w:rsidRPr="003D740E" w:rsidRDefault="003D740E" w:rsidP="003D740E">
            <w:pPr>
              <w:widowControl/>
              <w:jc w:val="center"/>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Payment Milestone</w:t>
            </w:r>
          </w:p>
        </w:tc>
        <w:tc>
          <w:tcPr>
            <w:tcW w:w="98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52E8CB42" w14:textId="77777777" w:rsidR="003D740E" w:rsidRPr="003D740E" w:rsidRDefault="003D740E" w:rsidP="003D740E">
            <w:pPr>
              <w:widowControl/>
              <w:jc w:val="center"/>
              <w:rPr>
                <w:rFonts w:ascii="Calibri" w:eastAsia="Times New Roman" w:hAnsi="Calibri" w:cs="Calibri"/>
                <w:b/>
                <w:bCs/>
                <w:color w:val="000000"/>
                <w:kern w:val="0"/>
                <w:sz w:val="18"/>
                <w:szCs w:val="18"/>
                <w:lang w:val="en-GB" w:eastAsia="en-GB"/>
              </w:rPr>
            </w:pPr>
            <w:r w:rsidRPr="003D740E">
              <w:rPr>
                <w:rFonts w:ascii="Calibri" w:eastAsia="Times New Roman" w:hAnsi="Calibri" w:cs="Calibri"/>
                <w:b/>
                <w:bCs/>
                <w:color w:val="000000"/>
                <w:kern w:val="0"/>
                <w:sz w:val="18"/>
                <w:szCs w:val="18"/>
                <w:lang w:val="en-GB" w:eastAsia="en-GB"/>
              </w:rPr>
              <w:t xml:space="preserve">Payment Amount in EUR </w:t>
            </w:r>
          </w:p>
        </w:tc>
      </w:tr>
      <w:tr w:rsidR="003D740E" w:rsidRPr="003D740E" w14:paraId="70A2D044" w14:textId="77777777" w:rsidTr="002320A1">
        <w:trPr>
          <w:trHeight w:val="465"/>
        </w:trPr>
        <w:tc>
          <w:tcPr>
            <w:tcW w:w="2219" w:type="dxa"/>
            <w:vMerge/>
            <w:tcBorders>
              <w:top w:val="single" w:sz="8" w:space="0" w:color="auto"/>
              <w:left w:val="single" w:sz="8" w:space="0" w:color="auto"/>
              <w:bottom w:val="single" w:sz="8" w:space="0" w:color="000000"/>
              <w:right w:val="single" w:sz="8" w:space="0" w:color="auto"/>
            </w:tcBorders>
            <w:vAlign w:val="center"/>
            <w:hideMark/>
          </w:tcPr>
          <w:p w14:paraId="3E1D6FDB" w14:textId="77777777" w:rsidR="003D740E" w:rsidRPr="003D740E" w:rsidRDefault="003D740E" w:rsidP="003D740E">
            <w:pPr>
              <w:widowControl/>
              <w:jc w:val="left"/>
              <w:rPr>
                <w:rFonts w:ascii="Calibri" w:eastAsia="Times New Roman" w:hAnsi="Calibri" w:cs="Calibri"/>
                <w:b/>
                <w:bCs/>
                <w:color w:val="000000"/>
                <w:kern w:val="0"/>
                <w:sz w:val="18"/>
                <w:szCs w:val="18"/>
                <w:lang w:val="en-GB" w:eastAsia="en-GB"/>
              </w:rPr>
            </w:pPr>
          </w:p>
        </w:tc>
        <w:tc>
          <w:tcPr>
            <w:tcW w:w="879" w:type="dxa"/>
            <w:tcBorders>
              <w:top w:val="nil"/>
              <w:left w:val="nil"/>
              <w:bottom w:val="single" w:sz="8" w:space="0" w:color="auto"/>
              <w:right w:val="single" w:sz="8" w:space="0" w:color="auto"/>
            </w:tcBorders>
            <w:shd w:val="clear" w:color="000000" w:fill="D9D9D9"/>
            <w:hideMark/>
          </w:tcPr>
          <w:p w14:paraId="0A590632" w14:textId="77777777" w:rsidR="003D740E" w:rsidRPr="003D740E" w:rsidRDefault="003D740E" w:rsidP="003D740E">
            <w:pPr>
              <w:widowControl/>
              <w:jc w:val="center"/>
              <w:rPr>
                <w:rFonts w:ascii="Calibri" w:eastAsia="Times New Roman" w:hAnsi="Calibri" w:cs="Calibri"/>
                <w:color w:val="000000"/>
                <w:kern w:val="0"/>
                <w:sz w:val="16"/>
                <w:szCs w:val="16"/>
                <w:lang w:val="en-GB" w:eastAsia="en-GB"/>
              </w:rPr>
            </w:pPr>
            <w:r w:rsidRPr="003D740E">
              <w:rPr>
                <w:rFonts w:ascii="Calibri" w:eastAsia="Times New Roman" w:hAnsi="Calibri" w:cs="Calibri"/>
                <w:color w:val="000000"/>
                <w:kern w:val="0"/>
                <w:sz w:val="16"/>
                <w:szCs w:val="16"/>
                <w:lang w:val="en-GB" w:eastAsia="en-GB"/>
              </w:rPr>
              <w:t>(month)</w:t>
            </w:r>
          </w:p>
        </w:tc>
        <w:tc>
          <w:tcPr>
            <w:tcW w:w="579" w:type="dxa"/>
            <w:vMerge/>
            <w:tcBorders>
              <w:top w:val="single" w:sz="8" w:space="0" w:color="auto"/>
              <w:left w:val="single" w:sz="8" w:space="0" w:color="auto"/>
              <w:bottom w:val="single" w:sz="8" w:space="0" w:color="000000"/>
              <w:right w:val="single" w:sz="8" w:space="0" w:color="auto"/>
            </w:tcBorders>
            <w:vAlign w:val="center"/>
            <w:hideMark/>
          </w:tcPr>
          <w:p w14:paraId="144F5348" w14:textId="77777777" w:rsidR="003D740E" w:rsidRPr="003D740E" w:rsidRDefault="003D740E" w:rsidP="003D740E">
            <w:pPr>
              <w:widowControl/>
              <w:jc w:val="left"/>
              <w:rPr>
                <w:rFonts w:ascii="Calibri" w:eastAsia="Times New Roman" w:hAnsi="Calibri" w:cs="Calibri"/>
                <w:b/>
                <w:bCs/>
                <w:color w:val="000000"/>
                <w:kern w:val="0"/>
                <w:sz w:val="18"/>
                <w:szCs w:val="18"/>
                <w:lang w:val="en-GB" w:eastAsia="en-GB"/>
              </w:rPr>
            </w:pPr>
          </w:p>
        </w:tc>
        <w:tc>
          <w:tcPr>
            <w:tcW w:w="563" w:type="dxa"/>
            <w:vMerge/>
            <w:tcBorders>
              <w:top w:val="single" w:sz="8" w:space="0" w:color="auto"/>
              <w:left w:val="single" w:sz="8" w:space="0" w:color="auto"/>
              <w:bottom w:val="single" w:sz="8" w:space="0" w:color="000000"/>
              <w:right w:val="single" w:sz="8" w:space="0" w:color="auto"/>
            </w:tcBorders>
            <w:vAlign w:val="center"/>
            <w:hideMark/>
          </w:tcPr>
          <w:p w14:paraId="423A9D97" w14:textId="77777777" w:rsidR="003D740E" w:rsidRPr="003D740E" w:rsidRDefault="003D740E" w:rsidP="003D740E">
            <w:pPr>
              <w:widowControl/>
              <w:jc w:val="left"/>
              <w:rPr>
                <w:rFonts w:ascii="Calibri" w:eastAsia="Times New Roman" w:hAnsi="Calibri" w:cs="Calibri"/>
                <w:b/>
                <w:bCs/>
                <w:color w:val="000000"/>
                <w:kern w:val="0"/>
                <w:sz w:val="18"/>
                <w:szCs w:val="18"/>
                <w:lang w:val="en-GB" w:eastAsia="en-GB"/>
              </w:rPr>
            </w:pPr>
          </w:p>
        </w:tc>
        <w:tc>
          <w:tcPr>
            <w:tcW w:w="3964" w:type="dxa"/>
            <w:vMerge/>
            <w:tcBorders>
              <w:top w:val="single" w:sz="8" w:space="0" w:color="auto"/>
              <w:left w:val="single" w:sz="8" w:space="0" w:color="auto"/>
              <w:bottom w:val="single" w:sz="8" w:space="0" w:color="000000"/>
              <w:right w:val="single" w:sz="8" w:space="0" w:color="auto"/>
            </w:tcBorders>
            <w:vAlign w:val="center"/>
            <w:hideMark/>
          </w:tcPr>
          <w:p w14:paraId="5DBC78AE" w14:textId="77777777" w:rsidR="003D740E" w:rsidRPr="003D740E" w:rsidRDefault="003D740E" w:rsidP="003D740E">
            <w:pPr>
              <w:widowControl/>
              <w:jc w:val="left"/>
              <w:rPr>
                <w:rFonts w:ascii="Calibri" w:eastAsia="Times New Roman" w:hAnsi="Calibri" w:cs="Calibri"/>
                <w:b/>
                <w:bCs/>
                <w:color w:val="000000"/>
                <w:kern w:val="0"/>
                <w:sz w:val="18"/>
                <w:szCs w:val="18"/>
                <w:lang w:val="en-GB" w:eastAsia="en-GB"/>
              </w:rPr>
            </w:pPr>
          </w:p>
        </w:tc>
        <w:tc>
          <w:tcPr>
            <w:tcW w:w="1004" w:type="dxa"/>
            <w:tcBorders>
              <w:top w:val="nil"/>
              <w:left w:val="nil"/>
              <w:bottom w:val="single" w:sz="8" w:space="0" w:color="auto"/>
              <w:right w:val="single" w:sz="8" w:space="0" w:color="auto"/>
            </w:tcBorders>
            <w:shd w:val="clear" w:color="000000" w:fill="D9D9D9"/>
            <w:vAlign w:val="center"/>
            <w:hideMark/>
          </w:tcPr>
          <w:p w14:paraId="226E8859" w14:textId="77777777" w:rsidR="003D740E" w:rsidRPr="003D740E" w:rsidRDefault="003D740E" w:rsidP="003D740E">
            <w:pPr>
              <w:widowControl/>
              <w:jc w:val="center"/>
              <w:rPr>
                <w:rFonts w:ascii="Calibri" w:eastAsia="Times New Roman" w:hAnsi="Calibri" w:cs="Calibri"/>
                <w:color w:val="000000"/>
                <w:kern w:val="0"/>
                <w:sz w:val="16"/>
                <w:szCs w:val="16"/>
                <w:lang w:val="en-GB" w:eastAsia="en-GB"/>
              </w:rPr>
            </w:pPr>
            <w:r w:rsidRPr="003D740E">
              <w:rPr>
                <w:rFonts w:ascii="Calibri" w:eastAsia="Times New Roman" w:hAnsi="Calibri" w:cs="Calibri"/>
                <w:color w:val="000000"/>
                <w:kern w:val="0"/>
                <w:sz w:val="16"/>
                <w:szCs w:val="16"/>
                <w:lang w:val="en-GB" w:eastAsia="en-GB"/>
              </w:rPr>
              <w:t xml:space="preserve">(upon phase completion) </w:t>
            </w:r>
          </w:p>
        </w:tc>
        <w:tc>
          <w:tcPr>
            <w:tcW w:w="988" w:type="dxa"/>
            <w:vMerge/>
            <w:tcBorders>
              <w:top w:val="single" w:sz="8" w:space="0" w:color="auto"/>
              <w:left w:val="single" w:sz="8" w:space="0" w:color="auto"/>
              <w:bottom w:val="single" w:sz="8" w:space="0" w:color="000000"/>
              <w:right w:val="single" w:sz="8" w:space="0" w:color="auto"/>
            </w:tcBorders>
            <w:vAlign w:val="center"/>
            <w:hideMark/>
          </w:tcPr>
          <w:p w14:paraId="05718FB5" w14:textId="77777777" w:rsidR="003D740E" w:rsidRPr="003D740E" w:rsidRDefault="003D740E" w:rsidP="003D740E">
            <w:pPr>
              <w:widowControl/>
              <w:jc w:val="left"/>
              <w:rPr>
                <w:rFonts w:ascii="Calibri" w:eastAsia="Times New Roman" w:hAnsi="Calibri" w:cs="Calibri"/>
                <w:b/>
                <w:bCs/>
                <w:color w:val="000000"/>
                <w:kern w:val="0"/>
                <w:sz w:val="18"/>
                <w:szCs w:val="18"/>
                <w:lang w:val="en-GB" w:eastAsia="en-GB"/>
              </w:rPr>
            </w:pPr>
          </w:p>
        </w:tc>
      </w:tr>
      <w:tr w:rsidR="003D740E" w:rsidRPr="003D740E" w14:paraId="6BCE8070" w14:textId="77777777" w:rsidTr="009B250C">
        <w:trPr>
          <w:trHeight w:val="1215"/>
        </w:trPr>
        <w:tc>
          <w:tcPr>
            <w:tcW w:w="2219" w:type="dxa"/>
            <w:tcBorders>
              <w:top w:val="nil"/>
              <w:left w:val="single" w:sz="8" w:space="0" w:color="auto"/>
              <w:bottom w:val="single" w:sz="8" w:space="0" w:color="auto"/>
              <w:right w:val="single" w:sz="8" w:space="0" w:color="auto"/>
            </w:tcBorders>
            <w:vAlign w:val="center"/>
            <w:hideMark/>
          </w:tcPr>
          <w:p w14:paraId="311CC5C7" w14:textId="4AD50BDB"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Preliminary Design</w:t>
            </w:r>
          </w:p>
        </w:tc>
        <w:tc>
          <w:tcPr>
            <w:tcW w:w="879" w:type="dxa"/>
            <w:tcBorders>
              <w:top w:val="nil"/>
              <w:left w:val="nil"/>
              <w:bottom w:val="single" w:sz="8" w:space="0" w:color="auto"/>
              <w:right w:val="single" w:sz="8" w:space="0" w:color="auto"/>
            </w:tcBorders>
            <w:vAlign w:val="center"/>
          </w:tcPr>
          <w:p w14:paraId="37DC2D8C" w14:textId="4918E4FC"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14CC2DED" w14:textId="58156D8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780A9D4F" w14:textId="777B811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4A41D317"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Preliminary design accepted by IO, input data package preparation, gate review, chit resolution, close-out, as per applicable procedure(s). Prototyping as per identified needs.</w:t>
            </w:r>
          </w:p>
        </w:tc>
        <w:tc>
          <w:tcPr>
            <w:tcW w:w="1004" w:type="dxa"/>
            <w:tcBorders>
              <w:top w:val="nil"/>
              <w:left w:val="nil"/>
              <w:bottom w:val="single" w:sz="8" w:space="0" w:color="auto"/>
              <w:right w:val="single" w:sz="8" w:space="0" w:color="auto"/>
            </w:tcBorders>
            <w:vAlign w:val="center"/>
            <w:hideMark/>
          </w:tcPr>
          <w:p w14:paraId="5A4BE8B4"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5%</w:t>
            </w:r>
          </w:p>
        </w:tc>
        <w:tc>
          <w:tcPr>
            <w:tcW w:w="988" w:type="dxa"/>
            <w:tcBorders>
              <w:top w:val="nil"/>
              <w:left w:val="nil"/>
              <w:bottom w:val="single" w:sz="8" w:space="0" w:color="auto"/>
              <w:right w:val="single" w:sz="8" w:space="0" w:color="auto"/>
            </w:tcBorders>
            <w:vAlign w:val="center"/>
          </w:tcPr>
          <w:p w14:paraId="2D2B28F1" w14:textId="06AC44B9"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0044EDC4" w14:textId="77777777" w:rsidTr="009B250C">
        <w:trPr>
          <w:trHeight w:val="1215"/>
        </w:trPr>
        <w:tc>
          <w:tcPr>
            <w:tcW w:w="2219" w:type="dxa"/>
            <w:tcBorders>
              <w:top w:val="nil"/>
              <w:left w:val="single" w:sz="8" w:space="0" w:color="auto"/>
              <w:bottom w:val="single" w:sz="8" w:space="0" w:color="auto"/>
              <w:right w:val="single" w:sz="8" w:space="0" w:color="auto"/>
            </w:tcBorders>
            <w:vAlign w:val="center"/>
            <w:hideMark/>
          </w:tcPr>
          <w:p w14:paraId="6C222F30" w14:textId="7F3256FA"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Final Design</w:t>
            </w:r>
          </w:p>
        </w:tc>
        <w:tc>
          <w:tcPr>
            <w:tcW w:w="879" w:type="dxa"/>
            <w:tcBorders>
              <w:top w:val="nil"/>
              <w:left w:val="nil"/>
              <w:bottom w:val="single" w:sz="8" w:space="0" w:color="auto"/>
              <w:right w:val="single" w:sz="8" w:space="0" w:color="auto"/>
            </w:tcBorders>
            <w:vAlign w:val="center"/>
          </w:tcPr>
          <w:p w14:paraId="767930DB" w14:textId="2A76FAE7"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22543B78" w14:textId="606F575A"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147A3274" w14:textId="5B156FD0"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2EEE4709"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Final design accepted by IO, input data package preparation, gate review, chit resolution, close-out, as per applicable procedure(s). Prototyping as per identified needs.</w:t>
            </w:r>
          </w:p>
        </w:tc>
        <w:tc>
          <w:tcPr>
            <w:tcW w:w="1004" w:type="dxa"/>
            <w:tcBorders>
              <w:top w:val="nil"/>
              <w:left w:val="nil"/>
              <w:bottom w:val="single" w:sz="8" w:space="0" w:color="auto"/>
              <w:right w:val="single" w:sz="8" w:space="0" w:color="auto"/>
            </w:tcBorders>
            <w:vAlign w:val="center"/>
            <w:hideMark/>
          </w:tcPr>
          <w:p w14:paraId="0627F545"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5%</w:t>
            </w:r>
          </w:p>
        </w:tc>
        <w:tc>
          <w:tcPr>
            <w:tcW w:w="988" w:type="dxa"/>
            <w:tcBorders>
              <w:top w:val="nil"/>
              <w:left w:val="nil"/>
              <w:bottom w:val="single" w:sz="8" w:space="0" w:color="auto"/>
              <w:right w:val="single" w:sz="8" w:space="0" w:color="auto"/>
            </w:tcBorders>
            <w:vAlign w:val="center"/>
          </w:tcPr>
          <w:p w14:paraId="45F9191B" w14:textId="19D52867"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414C828A" w14:textId="77777777" w:rsidTr="009B250C">
        <w:trPr>
          <w:trHeight w:val="975"/>
        </w:trPr>
        <w:tc>
          <w:tcPr>
            <w:tcW w:w="2219" w:type="dxa"/>
            <w:tcBorders>
              <w:top w:val="nil"/>
              <w:left w:val="single" w:sz="8" w:space="0" w:color="auto"/>
              <w:bottom w:val="single" w:sz="8" w:space="0" w:color="auto"/>
              <w:right w:val="single" w:sz="8" w:space="0" w:color="auto"/>
            </w:tcBorders>
            <w:vAlign w:val="center"/>
            <w:hideMark/>
          </w:tcPr>
          <w:p w14:paraId="6F621A38" w14:textId="2AE2A695"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Manufacturing Readiness</w:t>
            </w:r>
          </w:p>
        </w:tc>
        <w:tc>
          <w:tcPr>
            <w:tcW w:w="879" w:type="dxa"/>
            <w:tcBorders>
              <w:top w:val="nil"/>
              <w:left w:val="nil"/>
              <w:bottom w:val="single" w:sz="8" w:space="0" w:color="auto"/>
              <w:right w:val="single" w:sz="8" w:space="0" w:color="auto"/>
            </w:tcBorders>
            <w:vAlign w:val="center"/>
          </w:tcPr>
          <w:p w14:paraId="2194C205" w14:textId="3361249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62E3FC6D" w14:textId="38230AC6"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5F57CDCB" w14:textId="31843647"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467EC9AD"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Manufacturing design accepted by IO, input data package preparation, gate review, chit resolution, close-out, as per applicable procedure(s).</w:t>
            </w:r>
          </w:p>
        </w:tc>
        <w:tc>
          <w:tcPr>
            <w:tcW w:w="1004" w:type="dxa"/>
            <w:tcBorders>
              <w:top w:val="nil"/>
              <w:left w:val="nil"/>
              <w:bottom w:val="single" w:sz="8" w:space="0" w:color="auto"/>
              <w:right w:val="single" w:sz="8" w:space="0" w:color="auto"/>
            </w:tcBorders>
            <w:vAlign w:val="center"/>
            <w:hideMark/>
          </w:tcPr>
          <w:p w14:paraId="090BBF07"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5%</w:t>
            </w:r>
          </w:p>
        </w:tc>
        <w:tc>
          <w:tcPr>
            <w:tcW w:w="988" w:type="dxa"/>
            <w:tcBorders>
              <w:top w:val="nil"/>
              <w:left w:val="nil"/>
              <w:bottom w:val="single" w:sz="8" w:space="0" w:color="auto"/>
              <w:right w:val="single" w:sz="8" w:space="0" w:color="auto"/>
            </w:tcBorders>
            <w:vAlign w:val="center"/>
          </w:tcPr>
          <w:p w14:paraId="22AC2678" w14:textId="217BBDED"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12B28DE1" w14:textId="77777777" w:rsidTr="009B250C">
        <w:trPr>
          <w:trHeight w:val="735"/>
        </w:trPr>
        <w:tc>
          <w:tcPr>
            <w:tcW w:w="2219" w:type="dxa"/>
            <w:tcBorders>
              <w:top w:val="nil"/>
              <w:left w:val="single" w:sz="8" w:space="0" w:color="auto"/>
              <w:bottom w:val="single" w:sz="8" w:space="0" w:color="auto"/>
              <w:right w:val="single" w:sz="8" w:space="0" w:color="auto"/>
            </w:tcBorders>
            <w:vAlign w:val="center"/>
            <w:hideMark/>
          </w:tcPr>
          <w:p w14:paraId="2F38C3C5"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lastRenderedPageBreak/>
              <w:t>Manufacturing</w:t>
            </w:r>
          </w:p>
        </w:tc>
        <w:tc>
          <w:tcPr>
            <w:tcW w:w="879" w:type="dxa"/>
            <w:tcBorders>
              <w:top w:val="nil"/>
              <w:left w:val="nil"/>
              <w:bottom w:val="single" w:sz="8" w:space="0" w:color="auto"/>
              <w:right w:val="single" w:sz="8" w:space="0" w:color="auto"/>
            </w:tcBorders>
            <w:vAlign w:val="center"/>
          </w:tcPr>
          <w:p w14:paraId="2FBB3C07" w14:textId="36FEC1E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3CFA9BC1" w14:textId="54E6D824"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75361254" w14:textId="30C6C7AC"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366A0AD7"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Manufacturing and assembly of components completed, end of manufacturing report (EMR) accepted by IO.</w:t>
            </w:r>
          </w:p>
        </w:tc>
        <w:tc>
          <w:tcPr>
            <w:tcW w:w="1004" w:type="dxa"/>
            <w:tcBorders>
              <w:top w:val="nil"/>
              <w:left w:val="nil"/>
              <w:bottom w:val="single" w:sz="8" w:space="0" w:color="auto"/>
              <w:right w:val="single" w:sz="8" w:space="0" w:color="auto"/>
            </w:tcBorders>
            <w:vAlign w:val="center"/>
            <w:hideMark/>
          </w:tcPr>
          <w:p w14:paraId="1D2EAA5B" w14:textId="3D5241D9" w:rsidR="00E638AF" w:rsidRPr="003D740E" w:rsidRDefault="003D740E" w:rsidP="00D61741">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18%</w:t>
            </w:r>
          </w:p>
        </w:tc>
        <w:tc>
          <w:tcPr>
            <w:tcW w:w="988" w:type="dxa"/>
            <w:tcBorders>
              <w:top w:val="nil"/>
              <w:left w:val="nil"/>
              <w:bottom w:val="single" w:sz="8" w:space="0" w:color="auto"/>
              <w:right w:val="single" w:sz="8" w:space="0" w:color="auto"/>
            </w:tcBorders>
            <w:vAlign w:val="center"/>
          </w:tcPr>
          <w:p w14:paraId="224A2D24" w14:textId="23320404"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659D4E4E" w14:textId="77777777" w:rsidTr="009B250C">
        <w:trPr>
          <w:trHeight w:val="975"/>
        </w:trPr>
        <w:tc>
          <w:tcPr>
            <w:tcW w:w="2219" w:type="dxa"/>
            <w:tcBorders>
              <w:top w:val="nil"/>
              <w:left w:val="single" w:sz="8" w:space="0" w:color="auto"/>
              <w:bottom w:val="single" w:sz="8" w:space="0" w:color="auto"/>
              <w:right w:val="single" w:sz="8" w:space="0" w:color="auto"/>
            </w:tcBorders>
            <w:vAlign w:val="center"/>
            <w:hideMark/>
          </w:tcPr>
          <w:p w14:paraId="66F9B55F"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Factory Acceptance Test</w:t>
            </w:r>
          </w:p>
        </w:tc>
        <w:tc>
          <w:tcPr>
            <w:tcW w:w="879" w:type="dxa"/>
            <w:tcBorders>
              <w:top w:val="nil"/>
              <w:left w:val="nil"/>
              <w:bottom w:val="single" w:sz="8" w:space="0" w:color="auto"/>
              <w:right w:val="single" w:sz="8" w:space="0" w:color="auto"/>
            </w:tcBorders>
            <w:vAlign w:val="center"/>
          </w:tcPr>
          <w:p w14:paraId="14AFE60A" w14:textId="14917400"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3B18D005" w14:textId="73A1784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41F1271C" w14:textId="6662B408"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5B762819" w14:textId="279F27BA"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Factory acceptance test procedure, Factory acceptance test report, Contractor release note, BOM, as-built drawings, and 3D CAD model accepted</w:t>
            </w:r>
            <w:r w:rsidR="00E638AF">
              <w:rPr>
                <w:rFonts w:ascii="Calibri" w:eastAsia="Times New Roman" w:hAnsi="Calibri" w:cs="Calibri"/>
                <w:color w:val="000000"/>
                <w:kern w:val="0"/>
                <w:sz w:val="18"/>
                <w:szCs w:val="18"/>
                <w:lang w:val="en-GB" w:eastAsia="en-GB"/>
              </w:rPr>
              <w:t xml:space="preserve"> by IO</w:t>
            </w:r>
            <w:r w:rsidRPr="003D740E">
              <w:rPr>
                <w:rFonts w:ascii="Calibri" w:eastAsia="Times New Roman" w:hAnsi="Calibri" w:cs="Calibri"/>
                <w:color w:val="000000"/>
                <w:kern w:val="0"/>
                <w:sz w:val="18"/>
                <w:szCs w:val="18"/>
                <w:lang w:val="en-GB" w:eastAsia="en-GB"/>
              </w:rPr>
              <w:t>.</w:t>
            </w:r>
          </w:p>
        </w:tc>
        <w:tc>
          <w:tcPr>
            <w:tcW w:w="1004" w:type="dxa"/>
            <w:tcBorders>
              <w:top w:val="nil"/>
              <w:left w:val="nil"/>
              <w:bottom w:val="single" w:sz="8" w:space="0" w:color="auto"/>
              <w:right w:val="single" w:sz="8" w:space="0" w:color="auto"/>
            </w:tcBorders>
            <w:vAlign w:val="center"/>
            <w:hideMark/>
          </w:tcPr>
          <w:p w14:paraId="5EED397F"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10%</w:t>
            </w:r>
          </w:p>
        </w:tc>
        <w:tc>
          <w:tcPr>
            <w:tcW w:w="988" w:type="dxa"/>
            <w:tcBorders>
              <w:top w:val="nil"/>
              <w:left w:val="nil"/>
              <w:bottom w:val="single" w:sz="8" w:space="0" w:color="auto"/>
              <w:right w:val="single" w:sz="8" w:space="0" w:color="auto"/>
            </w:tcBorders>
            <w:vAlign w:val="center"/>
          </w:tcPr>
          <w:p w14:paraId="4DC3A4FD" w14:textId="50D0DBE7"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4DA293BE" w14:textId="77777777" w:rsidTr="009B250C">
        <w:trPr>
          <w:trHeight w:val="315"/>
        </w:trPr>
        <w:tc>
          <w:tcPr>
            <w:tcW w:w="2219" w:type="dxa"/>
            <w:tcBorders>
              <w:top w:val="nil"/>
              <w:left w:val="single" w:sz="8" w:space="0" w:color="auto"/>
              <w:bottom w:val="single" w:sz="8" w:space="0" w:color="auto"/>
              <w:right w:val="single" w:sz="8" w:space="0" w:color="auto"/>
            </w:tcBorders>
            <w:vAlign w:val="center"/>
            <w:hideMark/>
          </w:tcPr>
          <w:p w14:paraId="5ED202B7" w14:textId="7D89B9AC"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Delivery Readiness</w:t>
            </w:r>
          </w:p>
        </w:tc>
        <w:tc>
          <w:tcPr>
            <w:tcW w:w="879" w:type="dxa"/>
            <w:tcBorders>
              <w:top w:val="nil"/>
              <w:left w:val="nil"/>
              <w:bottom w:val="single" w:sz="8" w:space="0" w:color="auto"/>
              <w:right w:val="single" w:sz="8" w:space="0" w:color="auto"/>
            </w:tcBorders>
            <w:vAlign w:val="center"/>
          </w:tcPr>
          <w:p w14:paraId="39BF1467" w14:textId="669995CA"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727E78CC" w14:textId="66F52BAE"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78ED31F4" w14:textId="2B1BDCD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3EA2439E" w14:textId="3422FB92"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Delivery Readiness Review completed</w:t>
            </w:r>
            <w:r w:rsidR="00E638AF">
              <w:rPr>
                <w:rFonts w:ascii="Calibri" w:eastAsia="Times New Roman" w:hAnsi="Calibri" w:cs="Calibri"/>
                <w:color w:val="000000"/>
                <w:kern w:val="0"/>
                <w:sz w:val="18"/>
                <w:szCs w:val="18"/>
                <w:lang w:val="en-GB" w:eastAsia="en-GB"/>
              </w:rPr>
              <w:t xml:space="preserve"> and deliverables accepted by IO.</w:t>
            </w:r>
          </w:p>
        </w:tc>
        <w:tc>
          <w:tcPr>
            <w:tcW w:w="1004" w:type="dxa"/>
            <w:tcBorders>
              <w:top w:val="nil"/>
              <w:left w:val="nil"/>
              <w:bottom w:val="single" w:sz="8" w:space="0" w:color="auto"/>
              <w:right w:val="single" w:sz="8" w:space="0" w:color="auto"/>
            </w:tcBorders>
            <w:vAlign w:val="center"/>
            <w:hideMark/>
          </w:tcPr>
          <w:p w14:paraId="7208E67A"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2%</w:t>
            </w:r>
          </w:p>
        </w:tc>
        <w:tc>
          <w:tcPr>
            <w:tcW w:w="988" w:type="dxa"/>
            <w:tcBorders>
              <w:top w:val="nil"/>
              <w:left w:val="nil"/>
              <w:bottom w:val="single" w:sz="8" w:space="0" w:color="auto"/>
              <w:right w:val="single" w:sz="8" w:space="0" w:color="auto"/>
            </w:tcBorders>
            <w:vAlign w:val="center"/>
          </w:tcPr>
          <w:p w14:paraId="5A7ECD9B" w14:textId="77910D93"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2B2F4455" w14:textId="77777777" w:rsidTr="009B250C">
        <w:trPr>
          <w:trHeight w:val="495"/>
        </w:trPr>
        <w:tc>
          <w:tcPr>
            <w:tcW w:w="2219" w:type="dxa"/>
            <w:tcBorders>
              <w:top w:val="nil"/>
              <w:left w:val="single" w:sz="8" w:space="0" w:color="auto"/>
              <w:bottom w:val="single" w:sz="8" w:space="0" w:color="auto"/>
              <w:right w:val="single" w:sz="8" w:space="0" w:color="auto"/>
            </w:tcBorders>
            <w:vAlign w:val="center"/>
            <w:hideMark/>
          </w:tcPr>
          <w:p w14:paraId="710AB118"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Delivery</w:t>
            </w:r>
          </w:p>
        </w:tc>
        <w:tc>
          <w:tcPr>
            <w:tcW w:w="879" w:type="dxa"/>
            <w:tcBorders>
              <w:top w:val="nil"/>
              <w:left w:val="nil"/>
              <w:bottom w:val="single" w:sz="8" w:space="0" w:color="auto"/>
              <w:right w:val="single" w:sz="8" w:space="0" w:color="auto"/>
            </w:tcBorders>
            <w:vAlign w:val="center"/>
          </w:tcPr>
          <w:p w14:paraId="4238D417" w14:textId="040EDA38" w:rsidR="003D740E" w:rsidRPr="003D740E" w:rsidRDefault="003D740E" w:rsidP="003D740E">
            <w:pPr>
              <w:widowControl/>
              <w:jc w:val="center"/>
              <w:rPr>
                <w:rFonts w:ascii="Aptos Narrow" w:eastAsia="Times New Roman" w:hAnsi="Aptos Narrow" w:cs="Times New Roman"/>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192D3F43" w14:textId="7F3DE1DD" w:rsidR="003D740E" w:rsidRPr="003D740E" w:rsidRDefault="003D740E" w:rsidP="003D740E">
            <w:pPr>
              <w:widowControl/>
              <w:jc w:val="center"/>
              <w:rPr>
                <w:rFonts w:ascii="Aptos Narrow" w:eastAsia="Times New Roman" w:hAnsi="Aptos Narrow" w:cs="Times New Roman"/>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77E0BD0F" w14:textId="2D144F95" w:rsidR="003D740E" w:rsidRPr="003D740E" w:rsidRDefault="003D740E" w:rsidP="003D740E">
            <w:pPr>
              <w:widowControl/>
              <w:jc w:val="center"/>
              <w:rPr>
                <w:rFonts w:ascii="Aptos Narrow" w:eastAsia="Times New Roman" w:hAnsi="Aptos Narrow" w:cs="Times New Roman"/>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03C1F2D9" w14:textId="58C63BAD" w:rsidR="003D740E" w:rsidRPr="003D740E" w:rsidRDefault="003D740E" w:rsidP="003D740E">
            <w:pPr>
              <w:widowControl/>
              <w:rPr>
                <w:rFonts w:ascii="Calibri" w:eastAsia="Times New Roman" w:hAnsi="Calibri" w:cs="Calibri"/>
                <w:kern w:val="0"/>
                <w:sz w:val="18"/>
                <w:szCs w:val="18"/>
                <w:lang w:val="en-GB" w:eastAsia="en-GB"/>
              </w:rPr>
            </w:pPr>
            <w:r w:rsidRPr="00C17B17">
              <w:rPr>
                <w:rFonts w:ascii="Calibri" w:eastAsia="Times New Roman" w:hAnsi="Calibri" w:cs="Calibri"/>
                <w:kern w:val="0"/>
                <w:sz w:val="18"/>
                <w:szCs w:val="18"/>
                <w:lang w:val="en-GB" w:eastAsia="en-GB"/>
              </w:rPr>
              <w:t>Delivery of all components on ITER site</w:t>
            </w:r>
            <w:r w:rsidR="000453BE" w:rsidRPr="00C17B17">
              <w:rPr>
                <w:rFonts w:ascii="Calibri" w:eastAsia="Times New Roman" w:hAnsi="Calibri" w:cs="Calibri"/>
                <w:kern w:val="0"/>
                <w:sz w:val="18"/>
                <w:szCs w:val="18"/>
                <w:lang w:val="en-GB" w:eastAsia="en-GB"/>
              </w:rPr>
              <w:t xml:space="preserve"> completed</w:t>
            </w:r>
            <w:r w:rsidRPr="00C17B17">
              <w:rPr>
                <w:rFonts w:ascii="Calibri" w:eastAsia="Times New Roman" w:hAnsi="Calibri" w:cs="Calibri"/>
                <w:kern w:val="0"/>
                <w:sz w:val="18"/>
                <w:szCs w:val="18"/>
                <w:lang w:val="en-GB" w:eastAsia="en-GB"/>
              </w:rPr>
              <w:t xml:space="preserve"> </w:t>
            </w:r>
            <w:r w:rsidR="00B92C49" w:rsidRPr="00C17B17">
              <w:rPr>
                <w:rFonts w:ascii="Calibri" w:eastAsia="Times New Roman" w:hAnsi="Calibri" w:cs="Calibri"/>
                <w:kern w:val="0"/>
                <w:sz w:val="18"/>
                <w:szCs w:val="18"/>
                <w:lang w:val="en-GB" w:eastAsia="en-GB"/>
              </w:rPr>
              <w:t xml:space="preserve">and receiving inspection </w:t>
            </w:r>
            <w:r w:rsidR="000453BE" w:rsidRPr="00C17B17">
              <w:rPr>
                <w:rFonts w:ascii="Calibri" w:eastAsia="Times New Roman" w:hAnsi="Calibri" w:cs="Calibri"/>
                <w:kern w:val="0"/>
                <w:sz w:val="18"/>
                <w:szCs w:val="18"/>
                <w:lang w:val="en-GB" w:eastAsia="en-GB"/>
              </w:rPr>
              <w:t>accepted by IO</w:t>
            </w:r>
            <w:r w:rsidRPr="00C17B17">
              <w:rPr>
                <w:rFonts w:ascii="Calibri" w:eastAsia="Times New Roman" w:hAnsi="Calibri" w:cs="Calibri"/>
                <w:kern w:val="0"/>
                <w:sz w:val="18"/>
                <w:szCs w:val="18"/>
                <w:lang w:val="en-GB" w:eastAsia="en-GB"/>
              </w:rPr>
              <w:t>.</w:t>
            </w:r>
          </w:p>
        </w:tc>
        <w:tc>
          <w:tcPr>
            <w:tcW w:w="1004" w:type="dxa"/>
            <w:tcBorders>
              <w:top w:val="nil"/>
              <w:left w:val="nil"/>
              <w:bottom w:val="single" w:sz="8" w:space="0" w:color="auto"/>
              <w:right w:val="single" w:sz="8" w:space="0" w:color="auto"/>
            </w:tcBorders>
            <w:vAlign w:val="center"/>
            <w:hideMark/>
          </w:tcPr>
          <w:p w14:paraId="428E0ED4" w14:textId="13927965" w:rsidR="00E638AF" w:rsidRPr="003D740E" w:rsidRDefault="003D740E" w:rsidP="00D61741">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15%</w:t>
            </w:r>
          </w:p>
        </w:tc>
        <w:tc>
          <w:tcPr>
            <w:tcW w:w="988" w:type="dxa"/>
            <w:tcBorders>
              <w:top w:val="nil"/>
              <w:left w:val="nil"/>
              <w:bottom w:val="single" w:sz="8" w:space="0" w:color="auto"/>
              <w:right w:val="single" w:sz="8" w:space="0" w:color="auto"/>
            </w:tcBorders>
            <w:vAlign w:val="center"/>
          </w:tcPr>
          <w:p w14:paraId="5EDBA3FF" w14:textId="12C2A662"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1B41F4CB" w14:textId="77777777" w:rsidTr="009B250C">
        <w:trPr>
          <w:trHeight w:val="735"/>
        </w:trPr>
        <w:tc>
          <w:tcPr>
            <w:tcW w:w="2219" w:type="dxa"/>
            <w:tcBorders>
              <w:top w:val="nil"/>
              <w:left w:val="single" w:sz="8" w:space="0" w:color="auto"/>
              <w:bottom w:val="single" w:sz="8" w:space="0" w:color="auto"/>
              <w:right w:val="single" w:sz="8" w:space="0" w:color="auto"/>
            </w:tcBorders>
            <w:vAlign w:val="center"/>
            <w:hideMark/>
          </w:tcPr>
          <w:p w14:paraId="4F5D2A6C" w14:textId="2B09B7B5"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Installation</w:t>
            </w:r>
            <w:r w:rsidR="009B250C">
              <w:rPr>
                <w:rFonts w:ascii="Calibri" w:eastAsia="Times New Roman" w:hAnsi="Calibri" w:cs="Calibri"/>
                <w:color w:val="000000"/>
                <w:kern w:val="0"/>
                <w:sz w:val="18"/>
                <w:szCs w:val="18"/>
                <w:lang w:val="en-GB" w:eastAsia="en-GB"/>
              </w:rPr>
              <w:t>*</w:t>
            </w:r>
          </w:p>
        </w:tc>
        <w:tc>
          <w:tcPr>
            <w:tcW w:w="879" w:type="dxa"/>
            <w:tcBorders>
              <w:top w:val="nil"/>
              <w:left w:val="nil"/>
              <w:bottom w:val="single" w:sz="8" w:space="0" w:color="auto"/>
              <w:right w:val="single" w:sz="8" w:space="0" w:color="auto"/>
            </w:tcBorders>
            <w:vAlign w:val="center"/>
          </w:tcPr>
          <w:p w14:paraId="44315E41" w14:textId="6E73AD60"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34F9C878" w14:textId="1BB59641"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6D8C69CD" w14:textId="48D63E6E"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3EC3BEE1"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Construction Readiness Review completed, installation completed, Commissioning Certificate Readiness completed.</w:t>
            </w:r>
          </w:p>
        </w:tc>
        <w:tc>
          <w:tcPr>
            <w:tcW w:w="1004" w:type="dxa"/>
            <w:tcBorders>
              <w:top w:val="nil"/>
              <w:left w:val="nil"/>
              <w:bottom w:val="single" w:sz="8" w:space="0" w:color="auto"/>
              <w:right w:val="single" w:sz="8" w:space="0" w:color="auto"/>
            </w:tcBorders>
            <w:vAlign w:val="center"/>
            <w:hideMark/>
          </w:tcPr>
          <w:p w14:paraId="767E9CAB"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20%</w:t>
            </w:r>
          </w:p>
        </w:tc>
        <w:tc>
          <w:tcPr>
            <w:tcW w:w="988" w:type="dxa"/>
            <w:tcBorders>
              <w:top w:val="nil"/>
              <w:left w:val="nil"/>
              <w:bottom w:val="single" w:sz="8" w:space="0" w:color="auto"/>
              <w:right w:val="single" w:sz="8" w:space="0" w:color="auto"/>
            </w:tcBorders>
            <w:vAlign w:val="center"/>
          </w:tcPr>
          <w:p w14:paraId="724D51A4" w14:textId="5075B952"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51BE0F7A" w14:textId="77777777" w:rsidTr="009B250C">
        <w:trPr>
          <w:trHeight w:val="495"/>
        </w:trPr>
        <w:tc>
          <w:tcPr>
            <w:tcW w:w="2219" w:type="dxa"/>
            <w:tcBorders>
              <w:top w:val="nil"/>
              <w:left w:val="single" w:sz="8" w:space="0" w:color="auto"/>
              <w:bottom w:val="single" w:sz="8" w:space="0" w:color="auto"/>
              <w:right w:val="single" w:sz="8" w:space="0" w:color="auto"/>
            </w:tcBorders>
            <w:vAlign w:val="center"/>
            <w:hideMark/>
          </w:tcPr>
          <w:p w14:paraId="4C58DF18" w14:textId="2ED96D6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Site Acceptance Test</w:t>
            </w:r>
            <w:r w:rsidR="00D5225A">
              <w:rPr>
                <w:rFonts w:ascii="Calibri" w:eastAsia="Times New Roman" w:hAnsi="Calibri" w:cs="Calibri"/>
                <w:color w:val="000000"/>
                <w:kern w:val="0"/>
                <w:sz w:val="18"/>
                <w:szCs w:val="18"/>
                <w:lang w:val="en-GB" w:eastAsia="en-GB"/>
              </w:rPr>
              <w:t>*</w:t>
            </w:r>
            <w:r w:rsidR="009B250C">
              <w:rPr>
                <w:rFonts w:ascii="Calibri" w:eastAsia="Times New Roman" w:hAnsi="Calibri" w:cs="Calibri"/>
                <w:color w:val="000000"/>
                <w:kern w:val="0"/>
                <w:sz w:val="18"/>
                <w:szCs w:val="18"/>
                <w:lang w:val="en-GB" w:eastAsia="en-GB"/>
              </w:rPr>
              <w:t>*</w:t>
            </w:r>
          </w:p>
        </w:tc>
        <w:tc>
          <w:tcPr>
            <w:tcW w:w="879" w:type="dxa"/>
            <w:tcBorders>
              <w:top w:val="nil"/>
              <w:left w:val="nil"/>
              <w:bottom w:val="single" w:sz="8" w:space="0" w:color="auto"/>
              <w:right w:val="single" w:sz="8" w:space="0" w:color="auto"/>
            </w:tcBorders>
            <w:vAlign w:val="center"/>
          </w:tcPr>
          <w:p w14:paraId="08738346" w14:textId="2BF8CAA4"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527FC8F4" w14:textId="32BA310F"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0B4D1F25" w14:textId="20520C3D" w:rsidR="003D740E" w:rsidRPr="00D5225A" w:rsidRDefault="003D740E" w:rsidP="00D5225A">
            <w:pPr>
              <w:widowControl/>
              <w:rPr>
                <w:rFonts w:ascii="Aptos Narrow" w:eastAsia="Times New Roman" w:hAnsi="Aptos Narrow" w:cs="Times New Roman"/>
                <w:color w:val="000000"/>
                <w:kern w:val="0"/>
                <w:sz w:val="12"/>
                <w:szCs w:val="12"/>
                <w:lang w:val="en-GB" w:eastAsia="en-GB"/>
              </w:rPr>
            </w:pPr>
          </w:p>
        </w:tc>
        <w:tc>
          <w:tcPr>
            <w:tcW w:w="3964" w:type="dxa"/>
            <w:tcBorders>
              <w:top w:val="nil"/>
              <w:left w:val="nil"/>
              <w:bottom w:val="single" w:sz="8" w:space="0" w:color="auto"/>
              <w:right w:val="single" w:sz="8" w:space="0" w:color="auto"/>
            </w:tcBorders>
            <w:vAlign w:val="center"/>
            <w:hideMark/>
          </w:tcPr>
          <w:p w14:paraId="28B09480" w14:textId="59F42B40"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 xml:space="preserve">Site acceptance test procedure, </w:t>
            </w:r>
            <w:r w:rsidR="00D36673">
              <w:rPr>
                <w:rFonts w:ascii="Calibri" w:eastAsia="Times New Roman" w:hAnsi="Calibri" w:cs="Calibri"/>
                <w:color w:val="000000"/>
                <w:kern w:val="0"/>
                <w:sz w:val="18"/>
                <w:szCs w:val="18"/>
                <w:lang w:val="en-GB" w:eastAsia="en-GB"/>
              </w:rPr>
              <w:t>commissioning on dummy load, s</w:t>
            </w:r>
            <w:r w:rsidRPr="003D740E">
              <w:rPr>
                <w:rFonts w:ascii="Calibri" w:eastAsia="Times New Roman" w:hAnsi="Calibri" w:cs="Calibri"/>
                <w:color w:val="000000"/>
                <w:kern w:val="0"/>
                <w:sz w:val="18"/>
                <w:szCs w:val="18"/>
                <w:lang w:val="en-GB" w:eastAsia="en-GB"/>
              </w:rPr>
              <w:t>ite acceptance test report accepted by IO.</w:t>
            </w:r>
          </w:p>
        </w:tc>
        <w:tc>
          <w:tcPr>
            <w:tcW w:w="1004" w:type="dxa"/>
            <w:tcBorders>
              <w:top w:val="nil"/>
              <w:left w:val="nil"/>
              <w:bottom w:val="single" w:sz="8" w:space="0" w:color="auto"/>
              <w:right w:val="single" w:sz="8" w:space="0" w:color="auto"/>
            </w:tcBorders>
            <w:vAlign w:val="center"/>
            <w:hideMark/>
          </w:tcPr>
          <w:p w14:paraId="193DC5F9"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10%</w:t>
            </w:r>
          </w:p>
        </w:tc>
        <w:tc>
          <w:tcPr>
            <w:tcW w:w="988" w:type="dxa"/>
            <w:tcBorders>
              <w:top w:val="nil"/>
              <w:left w:val="nil"/>
              <w:bottom w:val="single" w:sz="8" w:space="0" w:color="auto"/>
              <w:right w:val="single" w:sz="8" w:space="0" w:color="auto"/>
            </w:tcBorders>
            <w:vAlign w:val="center"/>
          </w:tcPr>
          <w:p w14:paraId="71E0A244" w14:textId="4F534FB6"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4ED48C0A" w14:textId="77777777" w:rsidTr="009B250C">
        <w:trPr>
          <w:trHeight w:val="735"/>
        </w:trPr>
        <w:tc>
          <w:tcPr>
            <w:tcW w:w="2219" w:type="dxa"/>
            <w:tcBorders>
              <w:top w:val="nil"/>
              <w:left w:val="single" w:sz="8" w:space="0" w:color="auto"/>
              <w:bottom w:val="single" w:sz="8" w:space="0" w:color="auto"/>
              <w:right w:val="single" w:sz="8" w:space="0" w:color="auto"/>
            </w:tcBorders>
            <w:vAlign w:val="center"/>
            <w:hideMark/>
          </w:tcPr>
          <w:p w14:paraId="03649011"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TA Completion Review</w:t>
            </w:r>
          </w:p>
        </w:tc>
        <w:tc>
          <w:tcPr>
            <w:tcW w:w="879" w:type="dxa"/>
            <w:tcBorders>
              <w:top w:val="nil"/>
              <w:left w:val="nil"/>
              <w:bottom w:val="single" w:sz="8" w:space="0" w:color="auto"/>
              <w:right w:val="single" w:sz="8" w:space="0" w:color="auto"/>
            </w:tcBorders>
            <w:vAlign w:val="center"/>
          </w:tcPr>
          <w:p w14:paraId="43F7A05C" w14:textId="2BF1F03B"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79" w:type="dxa"/>
            <w:tcBorders>
              <w:top w:val="nil"/>
              <w:left w:val="nil"/>
              <w:bottom w:val="single" w:sz="8" w:space="0" w:color="auto"/>
              <w:right w:val="single" w:sz="8" w:space="0" w:color="auto"/>
            </w:tcBorders>
            <w:vAlign w:val="center"/>
          </w:tcPr>
          <w:p w14:paraId="0DCFCE81" w14:textId="6DFD5D51"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563" w:type="dxa"/>
            <w:tcBorders>
              <w:top w:val="nil"/>
              <w:left w:val="nil"/>
              <w:bottom w:val="single" w:sz="8" w:space="0" w:color="auto"/>
              <w:right w:val="single" w:sz="8" w:space="0" w:color="auto"/>
            </w:tcBorders>
            <w:vAlign w:val="center"/>
          </w:tcPr>
          <w:p w14:paraId="7831DF9C" w14:textId="0282C648" w:rsidR="003D740E" w:rsidRPr="003D740E" w:rsidRDefault="003D740E" w:rsidP="003D740E">
            <w:pPr>
              <w:widowControl/>
              <w:jc w:val="center"/>
              <w:rPr>
                <w:rFonts w:ascii="Aptos Narrow" w:eastAsia="Times New Roman" w:hAnsi="Aptos Narrow" w:cs="Times New Roman"/>
                <w:color w:val="000000"/>
                <w:kern w:val="0"/>
                <w:sz w:val="16"/>
                <w:szCs w:val="16"/>
                <w:lang w:val="en-GB" w:eastAsia="en-GB"/>
              </w:rPr>
            </w:pPr>
          </w:p>
        </w:tc>
        <w:tc>
          <w:tcPr>
            <w:tcW w:w="3964" w:type="dxa"/>
            <w:tcBorders>
              <w:top w:val="nil"/>
              <w:left w:val="nil"/>
              <w:bottom w:val="single" w:sz="8" w:space="0" w:color="auto"/>
              <w:right w:val="single" w:sz="8" w:space="0" w:color="auto"/>
            </w:tcBorders>
            <w:vAlign w:val="center"/>
            <w:hideMark/>
          </w:tcPr>
          <w:p w14:paraId="2C5C5F15"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Final deliverables accepted by IO; Final Acceptance Certificate(s) accepted by IO; Transfer of Ownership</w:t>
            </w:r>
          </w:p>
        </w:tc>
        <w:tc>
          <w:tcPr>
            <w:tcW w:w="1004" w:type="dxa"/>
            <w:tcBorders>
              <w:top w:val="nil"/>
              <w:left w:val="nil"/>
              <w:bottom w:val="single" w:sz="8" w:space="0" w:color="auto"/>
              <w:right w:val="single" w:sz="8" w:space="0" w:color="auto"/>
            </w:tcBorders>
            <w:vAlign w:val="center"/>
            <w:hideMark/>
          </w:tcPr>
          <w:p w14:paraId="6EB86265"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10%</w:t>
            </w:r>
          </w:p>
        </w:tc>
        <w:tc>
          <w:tcPr>
            <w:tcW w:w="988" w:type="dxa"/>
            <w:tcBorders>
              <w:top w:val="nil"/>
              <w:left w:val="nil"/>
              <w:bottom w:val="single" w:sz="8" w:space="0" w:color="auto"/>
              <w:right w:val="single" w:sz="8" w:space="0" w:color="auto"/>
            </w:tcBorders>
            <w:vAlign w:val="center"/>
          </w:tcPr>
          <w:p w14:paraId="32A3BE9E" w14:textId="4A25D98D"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r w:rsidR="003D740E" w:rsidRPr="003D740E" w14:paraId="53960339" w14:textId="77777777" w:rsidTr="009B250C">
        <w:trPr>
          <w:trHeight w:val="315"/>
        </w:trPr>
        <w:tc>
          <w:tcPr>
            <w:tcW w:w="2219" w:type="dxa"/>
            <w:tcBorders>
              <w:top w:val="nil"/>
              <w:left w:val="single" w:sz="8" w:space="0" w:color="auto"/>
              <w:bottom w:val="single" w:sz="8" w:space="0" w:color="auto"/>
              <w:right w:val="single" w:sz="8" w:space="0" w:color="auto"/>
            </w:tcBorders>
            <w:shd w:val="clear" w:color="000000" w:fill="D9D9D9"/>
            <w:vAlign w:val="center"/>
            <w:hideMark/>
          </w:tcPr>
          <w:p w14:paraId="4B0D30E7"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 </w:t>
            </w:r>
          </w:p>
        </w:tc>
        <w:tc>
          <w:tcPr>
            <w:tcW w:w="879" w:type="dxa"/>
            <w:tcBorders>
              <w:top w:val="nil"/>
              <w:left w:val="nil"/>
              <w:bottom w:val="single" w:sz="8" w:space="0" w:color="auto"/>
              <w:right w:val="single" w:sz="8" w:space="0" w:color="auto"/>
            </w:tcBorders>
            <w:shd w:val="clear" w:color="000000" w:fill="D9D9D9"/>
            <w:vAlign w:val="center"/>
            <w:hideMark/>
          </w:tcPr>
          <w:p w14:paraId="5419DC84"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 </w:t>
            </w:r>
          </w:p>
        </w:tc>
        <w:tc>
          <w:tcPr>
            <w:tcW w:w="579" w:type="dxa"/>
            <w:tcBorders>
              <w:top w:val="nil"/>
              <w:left w:val="nil"/>
              <w:bottom w:val="single" w:sz="8" w:space="0" w:color="auto"/>
              <w:right w:val="single" w:sz="8" w:space="0" w:color="auto"/>
            </w:tcBorders>
            <w:shd w:val="clear" w:color="000000" w:fill="D9D9D9"/>
            <w:vAlign w:val="center"/>
            <w:hideMark/>
          </w:tcPr>
          <w:p w14:paraId="7F2DA28B"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 </w:t>
            </w:r>
          </w:p>
        </w:tc>
        <w:tc>
          <w:tcPr>
            <w:tcW w:w="563" w:type="dxa"/>
            <w:tcBorders>
              <w:top w:val="nil"/>
              <w:left w:val="nil"/>
              <w:bottom w:val="single" w:sz="8" w:space="0" w:color="auto"/>
              <w:right w:val="single" w:sz="8" w:space="0" w:color="auto"/>
            </w:tcBorders>
            <w:shd w:val="clear" w:color="000000" w:fill="D9D9D9"/>
            <w:vAlign w:val="center"/>
            <w:hideMark/>
          </w:tcPr>
          <w:p w14:paraId="14C1B299" w14:textId="77777777" w:rsidR="003D740E" w:rsidRPr="003D740E" w:rsidRDefault="003D740E" w:rsidP="003D740E">
            <w:pPr>
              <w:widowControl/>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 </w:t>
            </w:r>
          </w:p>
        </w:tc>
        <w:tc>
          <w:tcPr>
            <w:tcW w:w="3964" w:type="dxa"/>
            <w:tcBorders>
              <w:top w:val="nil"/>
              <w:left w:val="nil"/>
              <w:bottom w:val="single" w:sz="8" w:space="0" w:color="auto"/>
              <w:right w:val="single" w:sz="8" w:space="0" w:color="auto"/>
            </w:tcBorders>
            <w:shd w:val="clear" w:color="000000" w:fill="D9D9D9"/>
            <w:vAlign w:val="center"/>
            <w:hideMark/>
          </w:tcPr>
          <w:p w14:paraId="65ED540C" w14:textId="77777777" w:rsidR="003D740E" w:rsidRPr="00C50E72" w:rsidRDefault="003D740E" w:rsidP="003D740E">
            <w:pPr>
              <w:widowControl/>
              <w:rPr>
                <w:rFonts w:ascii="Calibri" w:eastAsia="Times New Roman" w:hAnsi="Calibri" w:cs="Calibri"/>
                <w:b/>
                <w:bCs/>
                <w:color w:val="000000"/>
                <w:kern w:val="0"/>
                <w:sz w:val="18"/>
                <w:szCs w:val="18"/>
                <w:lang w:val="en-GB" w:eastAsia="en-GB"/>
              </w:rPr>
            </w:pPr>
            <w:r w:rsidRPr="00C50E72">
              <w:rPr>
                <w:rFonts w:ascii="Calibri" w:eastAsia="Times New Roman" w:hAnsi="Calibri" w:cs="Calibri"/>
                <w:b/>
                <w:bCs/>
                <w:color w:val="000000"/>
                <w:kern w:val="0"/>
                <w:sz w:val="18"/>
                <w:szCs w:val="18"/>
                <w:lang w:val="en-GB" w:eastAsia="en-GB"/>
              </w:rPr>
              <w:t>Total Amount</w:t>
            </w:r>
          </w:p>
        </w:tc>
        <w:tc>
          <w:tcPr>
            <w:tcW w:w="1004" w:type="dxa"/>
            <w:tcBorders>
              <w:top w:val="nil"/>
              <w:left w:val="nil"/>
              <w:bottom w:val="single" w:sz="8" w:space="0" w:color="auto"/>
              <w:right w:val="single" w:sz="8" w:space="0" w:color="auto"/>
            </w:tcBorders>
            <w:shd w:val="clear" w:color="000000" w:fill="D9D9D9"/>
            <w:vAlign w:val="center"/>
            <w:hideMark/>
          </w:tcPr>
          <w:p w14:paraId="5CBE409A" w14:textId="77777777" w:rsidR="003D740E" w:rsidRPr="003D740E" w:rsidRDefault="003D740E" w:rsidP="003D740E">
            <w:pPr>
              <w:widowControl/>
              <w:jc w:val="center"/>
              <w:rPr>
                <w:rFonts w:ascii="Calibri" w:eastAsia="Times New Roman" w:hAnsi="Calibri" w:cs="Calibri"/>
                <w:color w:val="000000"/>
                <w:kern w:val="0"/>
                <w:sz w:val="18"/>
                <w:szCs w:val="18"/>
                <w:lang w:val="en-GB" w:eastAsia="en-GB"/>
              </w:rPr>
            </w:pPr>
            <w:r w:rsidRPr="003D740E">
              <w:rPr>
                <w:rFonts w:ascii="Calibri" w:eastAsia="Times New Roman" w:hAnsi="Calibri" w:cs="Calibri"/>
                <w:color w:val="000000"/>
                <w:kern w:val="0"/>
                <w:sz w:val="18"/>
                <w:szCs w:val="18"/>
                <w:lang w:val="en-GB" w:eastAsia="en-GB"/>
              </w:rPr>
              <w:t>100%</w:t>
            </w:r>
          </w:p>
        </w:tc>
        <w:tc>
          <w:tcPr>
            <w:tcW w:w="988" w:type="dxa"/>
            <w:tcBorders>
              <w:top w:val="nil"/>
              <w:left w:val="nil"/>
              <w:bottom w:val="single" w:sz="8" w:space="0" w:color="auto"/>
              <w:right w:val="single" w:sz="8" w:space="0" w:color="auto"/>
            </w:tcBorders>
            <w:vAlign w:val="center"/>
          </w:tcPr>
          <w:p w14:paraId="09C13189" w14:textId="2917C74C" w:rsidR="003D740E" w:rsidRPr="009B250C" w:rsidRDefault="003D740E" w:rsidP="003D740E">
            <w:pPr>
              <w:widowControl/>
              <w:jc w:val="right"/>
              <w:rPr>
                <w:rFonts w:ascii="Calibri" w:eastAsia="Times New Roman" w:hAnsi="Calibri" w:cs="Calibri"/>
                <w:color w:val="000000"/>
                <w:kern w:val="0"/>
                <w:sz w:val="18"/>
                <w:szCs w:val="18"/>
                <w:lang w:val="en-GB" w:eastAsia="en-GB"/>
              </w:rPr>
            </w:pPr>
          </w:p>
        </w:tc>
      </w:tr>
    </w:tbl>
    <w:p w14:paraId="548037EB" w14:textId="5702A660" w:rsidR="009B250C" w:rsidRDefault="00B43E60" w:rsidP="0086036F">
      <w:pPr>
        <w:rPr>
          <w:rFonts w:ascii="Calibri" w:hAnsi="Calibri" w:cs="Calibri"/>
        </w:rPr>
      </w:pPr>
      <w:r>
        <w:rPr>
          <w:rFonts w:ascii="Calibri" w:hAnsi="Calibri" w:cs="Calibri"/>
        </w:rPr>
        <w:t xml:space="preserve">* </w:t>
      </w:r>
      <w:r w:rsidR="009B250C">
        <w:rPr>
          <w:rFonts w:ascii="Calibri" w:hAnsi="Calibri" w:cs="Calibri"/>
        </w:rPr>
        <w:t xml:space="preserve">Note 1: Installation execution shall start no earlier than </w:t>
      </w:r>
      <w:r w:rsidR="009B250C" w:rsidRPr="009B250C">
        <w:rPr>
          <w:rFonts w:ascii="Calibri" w:hAnsi="Calibri" w:cs="Calibri"/>
          <w:b/>
          <w:bCs/>
        </w:rPr>
        <w:t>19-Aug-2031</w:t>
      </w:r>
      <w:r w:rsidR="009B250C">
        <w:rPr>
          <w:rFonts w:ascii="Calibri" w:hAnsi="Calibri" w:cs="Calibri"/>
        </w:rPr>
        <w:t>.</w:t>
      </w:r>
    </w:p>
    <w:p w14:paraId="0C9F6D6E" w14:textId="553134EC" w:rsidR="00B43E60" w:rsidRDefault="009B250C" w:rsidP="0086036F">
      <w:pPr>
        <w:rPr>
          <w:rFonts w:ascii="Calibri" w:hAnsi="Calibri" w:cs="Calibri"/>
        </w:rPr>
      </w:pPr>
      <w:r>
        <w:rPr>
          <w:rFonts w:ascii="Calibri" w:hAnsi="Calibri" w:cs="Calibri"/>
        </w:rPr>
        <w:t>**</w:t>
      </w:r>
      <w:r w:rsidR="00B43E60">
        <w:rPr>
          <w:rFonts w:ascii="Calibri" w:hAnsi="Calibri" w:cs="Calibri"/>
        </w:rPr>
        <w:t>Note</w:t>
      </w:r>
      <w:r w:rsidR="002A6287">
        <w:rPr>
          <w:rFonts w:ascii="Calibri" w:hAnsi="Calibri" w:cs="Calibri"/>
        </w:rPr>
        <w:t xml:space="preserve"> </w:t>
      </w:r>
      <w:r>
        <w:rPr>
          <w:rFonts w:ascii="Calibri" w:hAnsi="Calibri" w:cs="Calibri"/>
        </w:rPr>
        <w:t>2</w:t>
      </w:r>
      <w:r w:rsidR="00B43E60">
        <w:rPr>
          <w:rFonts w:ascii="Calibri" w:hAnsi="Calibri" w:cs="Calibri"/>
        </w:rPr>
        <w:t xml:space="preserve">: Site Acceptance Test shall be completed no later than </w:t>
      </w:r>
      <w:r w:rsidRPr="009B250C">
        <w:rPr>
          <w:rFonts w:ascii="Calibri" w:hAnsi="Calibri" w:cs="Calibri"/>
          <w:b/>
          <w:bCs/>
        </w:rPr>
        <w:t>24-Sep-</w:t>
      </w:r>
      <w:r w:rsidR="00B43E60" w:rsidRPr="009B250C">
        <w:rPr>
          <w:rFonts w:ascii="Calibri" w:hAnsi="Calibri" w:cs="Calibri"/>
          <w:b/>
          <w:bCs/>
        </w:rPr>
        <w:t>2032</w:t>
      </w:r>
      <w:r w:rsidR="00B43E60">
        <w:rPr>
          <w:rFonts w:ascii="Calibri" w:hAnsi="Calibri" w:cs="Calibri"/>
        </w:rPr>
        <w:t>.</w:t>
      </w:r>
    </w:p>
    <w:p w14:paraId="39721873" w14:textId="77777777" w:rsidR="006B35E5" w:rsidRPr="0086036F" w:rsidRDefault="006B35E5" w:rsidP="0086036F">
      <w:pPr>
        <w:rPr>
          <w:rFonts w:ascii="Calibri" w:hAnsi="Calibri" w:cs="Calibri"/>
        </w:rPr>
      </w:pPr>
    </w:p>
    <w:p w14:paraId="7DA18197" w14:textId="77777777" w:rsidR="00B73C8C" w:rsidRDefault="00B73C8C" w:rsidP="00B73C8C">
      <w:pPr>
        <w:pStyle w:val="ListParagraph"/>
        <w:ind w:left="990" w:hanging="990"/>
        <w:rPr>
          <w:rFonts w:ascii="Calibri" w:hAnsi="Calibri" w:cs="Calibri"/>
        </w:rPr>
      </w:pPr>
      <w:r>
        <w:rPr>
          <w:rFonts w:ascii="Calibri" w:hAnsi="Calibri" w:cs="Calibri" w:hint="eastAsia"/>
          <w:b/>
          <w:bCs/>
          <w:u w:val="single"/>
        </w:rPr>
        <w:t>Cost Breakdown</w:t>
      </w:r>
    </w:p>
    <w:p w14:paraId="3D5B811E" w14:textId="4DEE9D45" w:rsidR="006B35E5" w:rsidRDefault="00B73C8C" w:rsidP="006B35E5">
      <w:pPr>
        <w:rPr>
          <w:rFonts w:ascii="Calibri" w:hAnsi="Calibri" w:cs="Calibri"/>
        </w:rPr>
      </w:pPr>
      <w:r>
        <w:rPr>
          <w:rFonts w:ascii="Calibri" w:hAnsi="Calibri" w:cs="Calibri" w:hint="eastAsia"/>
        </w:rPr>
        <w:t xml:space="preserve">Please submit the </w:t>
      </w:r>
      <w:r>
        <w:rPr>
          <w:rFonts w:ascii="Calibri" w:hAnsi="Calibri" w:cs="Calibri"/>
        </w:rPr>
        <w:t>detailed</w:t>
      </w:r>
      <w:r>
        <w:rPr>
          <w:rFonts w:ascii="Calibri" w:hAnsi="Calibri" w:cs="Calibri" w:hint="eastAsia"/>
        </w:rPr>
        <w:t xml:space="preserve"> cost breakdown</w:t>
      </w:r>
      <w:r w:rsidR="006B35E5">
        <w:rPr>
          <w:rFonts w:ascii="Calibri" w:hAnsi="Calibri" w:cs="Calibri" w:hint="eastAsia"/>
        </w:rPr>
        <w:t xml:space="preserve"> (</w:t>
      </w:r>
      <w:proofErr w:type="spellStart"/>
      <w:r w:rsidR="006C6EAB">
        <w:rPr>
          <w:rFonts w:ascii="Calibri" w:hAnsi="Calibri" w:cs="Calibri"/>
        </w:rPr>
        <w:t>labour</w:t>
      </w:r>
      <w:proofErr w:type="spellEnd"/>
      <w:r w:rsidR="006C6EAB">
        <w:rPr>
          <w:rFonts w:ascii="Calibri" w:hAnsi="Calibri" w:cs="Calibri"/>
        </w:rPr>
        <w:t>, raw material, equipment, indirect costs etc</w:t>
      </w:r>
      <w:r w:rsidR="00853545">
        <w:rPr>
          <w:rFonts w:ascii="Calibri" w:hAnsi="Calibri" w:cs="Calibri"/>
        </w:rPr>
        <w:t>.</w:t>
      </w:r>
      <w:r w:rsidR="006B35E5">
        <w:rPr>
          <w:rFonts w:ascii="Calibri" w:hAnsi="Calibri" w:cs="Calibri" w:hint="eastAsia"/>
        </w:rPr>
        <w:t>).</w:t>
      </w:r>
      <w:r w:rsidR="006B35E5" w:rsidRPr="006B35E5">
        <w:rPr>
          <w:rFonts w:ascii="Calibri" w:hAnsi="Calibri" w:cs="Calibri" w:hint="eastAsia"/>
        </w:rPr>
        <w:t xml:space="preserve"> </w:t>
      </w:r>
    </w:p>
    <w:p w14:paraId="77D0F50C" w14:textId="6EDCB4E3" w:rsidR="006C6EAB" w:rsidRPr="006B35E5" w:rsidRDefault="006C6EAB" w:rsidP="006B35E5">
      <w:pPr>
        <w:rPr>
          <w:rFonts w:ascii="Calibri" w:hAnsi="Calibri" w:cs="Calibri"/>
        </w:rPr>
      </w:pPr>
      <w:r>
        <w:rPr>
          <w:rFonts w:ascii="Calibri" w:hAnsi="Calibri" w:cs="Calibri"/>
        </w:rPr>
        <w:t xml:space="preserve">Please use the attached cost breakdown form. </w:t>
      </w:r>
    </w:p>
    <w:p w14:paraId="61A82ABF" w14:textId="77777777" w:rsidR="0086036F" w:rsidRPr="00945AF2" w:rsidRDefault="0086036F" w:rsidP="00945AF2">
      <w:pPr>
        <w:pStyle w:val="ListParagraph"/>
        <w:ind w:left="990"/>
        <w:rPr>
          <w:rFonts w:ascii="Calibri" w:hAnsi="Calibri" w:cs="Calibri"/>
        </w:rPr>
      </w:pPr>
    </w:p>
    <w:p w14:paraId="2508F61D" w14:textId="2D80D04F" w:rsidR="00945AF2" w:rsidRDefault="001507D1" w:rsidP="008161CA">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Submission of Proposal </w:t>
      </w:r>
    </w:p>
    <w:p w14:paraId="0A4A3DB4" w14:textId="77777777" w:rsidR="006B35E5" w:rsidRDefault="001507D1" w:rsidP="008161CA">
      <w:pPr>
        <w:pStyle w:val="ListParagraph"/>
        <w:ind w:left="0"/>
        <w:rPr>
          <w:rFonts w:ascii="Calibri" w:hAnsi="Calibri" w:cs="Calibri"/>
        </w:rPr>
      </w:pPr>
      <w:r>
        <w:rPr>
          <w:rFonts w:ascii="Calibri" w:hAnsi="Calibri" w:cs="Calibri" w:hint="eastAsia"/>
        </w:rPr>
        <w:t xml:space="preserve">DAs are requested to submit a </w:t>
      </w:r>
      <w:r>
        <w:rPr>
          <w:rFonts w:ascii="Calibri" w:hAnsi="Calibri" w:cs="Calibri"/>
        </w:rPr>
        <w:t>technical</w:t>
      </w:r>
      <w:r>
        <w:rPr>
          <w:rFonts w:ascii="Calibri" w:hAnsi="Calibri" w:cs="Calibri" w:hint="eastAsia"/>
        </w:rPr>
        <w:t xml:space="preserve"> and </w:t>
      </w:r>
      <w:r>
        <w:rPr>
          <w:rFonts w:ascii="Calibri" w:hAnsi="Calibri" w:cs="Calibri"/>
        </w:rPr>
        <w:t>financial</w:t>
      </w:r>
      <w:r>
        <w:rPr>
          <w:rFonts w:ascii="Calibri" w:hAnsi="Calibri" w:cs="Calibri" w:hint="eastAsia"/>
        </w:rPr>
        <w:t xml:space="preserve"> </w:t>
      </w:r>
      <w:r>
        <w:rPr>
          <w:rFonts w:ascii="Calibri" w:hAnsi="Calibri" w:cs="Calibri"/>
        </w:rPr>
        <w:t>proposal</w:t>
      </w:r>
      <w:r>
        <w:rPr>
          <w:rFonts w:ascii="Calibri" w:hAnsi="Calibri" w:cs="Calibri" w:hint="eastAsia"/>
        </w:rPr>
        <w:t xml:space="preserve"> as two separate documents</w:t>
      </w:r>
      <w:r w:rsidR="006B35E5">
        <w:rPr>
          <w:rFonts w:ascii="Calibri" w:hAnsi="Calibri" w:cs="Calibri" w:hint="eastAsia"/>
        </w:rPr>
        <w:t>.</w:t>
      </w:r>
    </w:p>
    <w:p w14:paraId="0AA8EB66" w14:textId="79223C8F" w:rsidR="002D606C" w:rsidRDefault="001507D1" w:rsidP="008161CA">
      <w:pPr>
        <w:pStyle w:val="ListParagraph"/>
        <w:ind w:left="0"/>
        <w:rPr>
          <w:rFonts w:ascii="Calibri" w:hAnsi="Calibri" w:cs="Calibri"/>
        </w:rPr>
      </w:pPr>
      <w:r>
        <w:rPr>
          <w:rFonts w:ascii="Calibri" w:hAnsi="Calibri" w:cs="Calibri" w:hint="eastAsia"/>
        </w:rPr>
        <w:t xml:space="preserve">Please send them by email to </w:t>
      </w:r>
      <w:hyperlink r:id="rId9" w:history="1">
        <w:r w:rsidR="00273066" w:rsidRPr="00CA2746">
          <w:rPr>
            <w:rStyle w:val="Hyperlink"/>
            <w:rFonts w:ascii="Calibri" w:hAnsi="Calibri" w:cs="Calibri"/>
          </w:rPr>
          <w:t>ta@iter.org</w:t>
        </w:r>
      </w:hyperlink>
      <w:r w:rsidR="00273066">
        <w:rPr>
          <w:rStyle w:val="Hyperlink"/>
          <w:rFonts w:ascii="Calibri" w:hAnsi="Calibri" w:cs="Calibri"/>
        </w:rPr>
        <w:t xml:space="preserve"> </w:t>
      </w:r>
      <w:r>
        <w:rPr>
          <w:rFonts w:ascii="Calibri" w:hAnsi="Calibri" w:cs="Calibri" w:hint="eastAsia"/>
        </w:rPr>
        <w:t xml:space="preserve">before </w:t>
      </w:r>
      <w:r w:rsidR="004F3D24" w:rsidRPr="00C50E72">
        <w:rPr>
          <w:rFonts w:ascii="Calibri" w:hAnsi="Calibri" w:cs="Calibri"/>
          <w:b/>
          <w:bCs/>
        </w:rPr>
        <w:t>1</w:t>
      </w:r>
      <w:r w:rsidR="00C50E72" w:rsidRPr="00C50E72">
        <w:rPr>
          <w:rFonts w:ascii="Calibri" w:hAnsi="Calibri" w:cs="Calibri"/>
          <w:b/>
          <w:bCs/>
        </w:rPr>
        <w:t>9</w:t>
      </w:r>
      <w:r w:rsidR="004F3D24" w:rsidRPr="00C50E72">
        <w:rPr>
          <w:rFonts w:ascii="Calibri" w:hAnsi="Calibri" w:cs="Calibri"/>
          <w:b/>
          <w:bCs/>
        </w:rPr>
        <w:t>/06/2026</w:t>
      </w:r>
      <w:r>
        <w:rPr>
          <w:rFonts w:ascii="Calibri" w:hAnsi="Calibri" w:cs="Calibri" w:hint="eastAsia"/>
        </w:rPr>
        <w:t xml:space="preserve">.  </w:t>
      </w:r>
    </w:p>
    <w:p w14:paraId="7C270C2F" w14:textId="77777777" w:rsidR="0063152A" w:rsidRDefault="0063152A" w:rsidP="0063152A">
      <w:pPr>
        <w:rPr>
          <w:rFonts w:ascii="Calibri" w:hAnsi="Calibri" w:cs="Calibri"/>
        </w:rPr>
      </w:pPr>
    </w:p>
    <w:p w14:paraId="02D1272F" w14:textId="57C26916" w:rsidR="0063152A" w:rsidRPr="0063152A" w:rsidRDefault="0063152A" w:rsidP="0063152A">
      <w:pPr>
        <w:pStyle w:val="ListParagraph"/>
        <w:numPr>
          <w:ilvl w:val="0"/>
          <w:numId w:val="1"/>
        </w:numPr>
        <w:tabs>
          <w:tab w:val="left" w:pos="270"/>
        </w:tabs>
        <w:ind w:hanging="720"/>
        <w:rPr>
          <w:rFonts w:ascii="Calibri" w:hAnsi="Calibri" w:cs="Calibri"/>
          <w:b/>
          <w:bCs/>
        </w:rPr>
      </w:pPr>
      <w:r>
        <w:rPr>
          <w:rFonts w:ascii="Calibri" w:hAnsi="Calibri" w:cs="Calibri"/>
          <w:b/>
          <w:bCs/>
        </w:rPr>
        <w:t>Exclusion</w:t>
      </w:r>
    </w:p>
    <w:p w14:paraId="010B6D46" w14:textId="21822CB0" w:rsidR="0063152A" w:rsidRDefault="0063152A" w:rsidP="0063152A">
      <w:pPr>
        <w:rPr>
          <w:rFonts w:ascii="Calibri" w:hAnsi="Calibri" w:cs="Calibri"/>
        </w:rPr>
      </w:pPr>
      <w:r w:rsidRPr="00327EDB">
        <w:rPr>
          <w:rFonts w:ascii="Calibri" w:hAnsi="Calibri" w:cs="Calibri"/>
        </w:rPr>
        <w:t>The proposal must be formulated by the DA within the allocated timeframe. Proposals received after the given deadline or lacking cost breakdown and/or estimated schedule will be excluded from the selection procedure.</w:t>
      </w:r>
    </w:p>
    <w:p w14:paraId="53E4543A" w14:textId="77777777" w:rsidR="009B250C" w:rsidRPr="00327EDB" w:rsidRDefault="009B250C" w:rsidP="0063152A">
      <w:pPr>
        <w:rPr>
          <w:rFonts w:ascii="Calibri" w:hAnsi="Calibri" w:cs="Calibri"/>
        </w:rPr>
      </w:pPr>
    </w:p>
    <w:p w14:paraId="032F0CA2" w14:textId="78773013" w:rsidR="001507D1" w:rsidRDefault="001507D1" w:rsidP="008161CA">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Proposal Validity </w:t>
      </w:r>
    </w:p>
    <w:p w14:paraId="2C3317F8" w14:textId="5E335FFF" w:rsidR="001507D1" w:rsidRPr="001507D1" w:rsidRDefault="001507D1" w:rsidP="008161CA">
      <w:pPr>
        <w:pStyle w:val="ListParagraph"/>
        <w:ind w:left="0"/>
        <w:rPr>
          <w:rFonts w:ascii="Calibri" w:hAnsi="Calibri" w:cs="Calibri"/>
        </w:rPr>
      </w:pPr>
      <w:r w:rsidRPr="001507D1">
        <w:rPr>
          <w:rFonts w:ascii="Calibri" w:hAnsi="Calibri" w:cs="Calibri"/>
        </w:rPr>
        <w:t>The</w:t>
      </w:r>
      <w:r w:rsidRPr="001507D1">
        <w:rPr>
          <w:rFonts w:ascii="Calibri" w:hAnsi="Calibri" w:cs="Calibri" w:hint="eastAsia"/>
        </w:rPr>
        <w:t xml:space="preserve"> </w:t>
      </w:r>
      <w:r w:rsidR="006B35E5">
        <w:rPr>
          <w:rFonts w:ascii="Calibri" w:hAnsi="Calibri" w:cs="Calibri" w:hint="eastAsia"/>
        </w:rPr>
        <w:t>p</w:t>
      </w:r>
      <w:r w:rsidRPr="001507D1">
        <w:rPr>
          <w:rFonts w:ascii="Calibri" w:hAnsi="Calibri" w:cs="Calibri" w:hint="eastAsia"/>
        </w:rPr>
        <w:t>roposal shall be valid for 6 months.</w:t>
      </w:r>
    </w:p>
    <w:p w14:paraId="75E852C4" w14:textId="77777777" w:rsidR="001507D1" w:rsidRDefault="001507D1" w:rsidP="001507D1">
      <w:pPr>
        <w:pStyle w:val="ListParagraph"/>
        <w:rPr>
          <w:rFonts w:ascii="Calibri" w:hAnsi="Calibri" w:cs="Calibri"/>
          <w:b/>
          <w:bCs/>
        </w:rPr>
      </w:pPr>
    </w:p>
    <w:p w14:paraId="3BED9959" w14:textId="73F4C452" w:rsidR="001507D1" w:rsidRPr="001507D1" w:rsidRDefault="001507D1" w:rsidP="008161CA">
      <w:pPr>
        <w:pStyle w:val="ListParagraph"/>
        <w:numPr>
          <w:ilvl w:val="0"/>
          <w:numId w:val="1"/>
        </w:numPr>
        <w:tabs>
          <w:tab w:val="left" w:pos="270"/>
        </w:tabs>
        <w:ind w:hanging="720"/>
        <w:rPr>
          <w:rFonts w:ascii="Calibri" w:hAnsi="Calibri" w:cs="Calibri"/>
        </w:rPr>
      </w:pPr>
      <w:r>
        <w:rPr>
          <w:rFonts w:ascii="Calibri" w:hAnsi="Calibri" w:cs="Calibri" w:hint="eastAsia"/>
          <w:b/>
          <w:bCs/>
        </w:rPr>
        <w:lastRenderedPageBreak/>
        <w:t>Language</w:t>
      </w:r>
      <w:r w:rsidRPr="001507D1">
        <w:rPr>
          <w:rFonts w:ascii="Calibri" w:hAnsi="Calibri" w:cs="Calibri" w:hint="eastAsia"/>
        </w:rPr>
        <w:t>.</w:t>
      </w:r>
    </w:p>
    <w:p w14:paraId="7E55E373" w14:textId="5BA9A3A3" w:rsidR="001507D1" w:rsidRPr="001507D1" w:rsidRDefault="001507D1" w:rsidP="008161CA">
      <w:pPr>
        <w:pStyle w:val="ListParagraph"/>
        <w:ind w:left="0"/>
        <w:rPr>
          <w:rFonts w:ascii="Calibri" w:hAnsi="Calibri" w:cs="Calibri"/>
        </w:rPr>
      </w:pPr>
      <w:r w:rsidRPr="001507D1">
        <w:rPr>
          <w:rFonts w:ascii="Calibri" w:hAnsi="Calibri" w:cs="Calibri"/>
        </w:rPr>
        <w:t xml:space="preserve">The </w:t>
      </w:r>
      <w:r>
        <w:rPr>
          <w:rFonts w:ascii="Calibri" w:hAnsi="Calibri" w:cs="Calibri" w:hint="eastAsia"/>
        </w:rPr>
        <w:t>o</w:t>
      </w:r>
      <w:r w:rsidRPr="001507D1">
        <w:rPr>
          <w:rFonts w:ascii="Calibri" w:hAnsi="Calibri" w:cs="Calibri"/>
        </w:rPr>
        <w:t xml:space="preserve">fficial working language of the </w:t>
      </w:r>
      <w:r>
        <w:rPr>
          <w:rFonts w:ascii="Calibri" w:hAnsi="Calibri" w:cs="Calibri" w:hint="eastAsia"/>
        </w:rPr>
        <w:t xml:space="preserve">IO </w:t>
      </w:r>
      <w:r w:rsidRPr="001507D1">
        <w:rPr>
          <w:rFonts w:ascii="Calibri" w:hAnsi="Calibri" w:cs="Calibri"/>
        </w:rPr>
        <w:t xml:space="preserve">is English. The </w:t>
      </w:r>
      <w:r>
        <w:rPr>
          <w:rFonts w:ascii="Calibri" w:hAnsi="Calibri" w:cs="Calibri" w:hint="eastAsia"/>
        </w:rPr>
        <w:t>proposal</w:t>
      </w:r>
      <w:r w:rsidRPr="001507D1">
        <w:rPr>
          <w:rFonts w:ascii="Calibri" w:hAnsi="Calibri" w:cs="Calibri"/>
        </w:rPr>
        <w:t xml:space="preserve">, any information and correspondence shall be submitted </w:t>
      </w:r>
      <w:r>
        <w:rPr>
          <w:rFonts w:ascii="Calibri" w:hAnsi="Calibri" w:cs="Calibri" w:hint="eastAsia"/>
        </w:rPr>
        <w:t xml:space="preserve">only </w:t>
      </w:r>
      <w:r w:rsidRPr="001507D1">
        <w:rPr>
          <w:rFonts w:ascii="Calibri" w:hAnsi="Calibri" w:cs="Calibri"/>
        </w:rPr>
        <w:t>in English language.</w:t>
      </w:r>
    </w:p>
    <w:p w14:paraId="409FCCF4" w14:textId="77777777" w:rsidR="001507D1" w:rsidRDefault="001507D1" w:rsidP="001507D1">
      <w:pPr>
        <w:pStyle w:val="ListParagraph"/>
        <w:rPr>
          <w:rFonts w:ascii="Calibri" w:hAnsi="Calibri" w:cs="Calibri"/>
          <w:b/>
          <w:bCs/>
        </w:rPr>
      </w:pPr>
    </w:p>
    <w:p w14:paraId="75017965" w14:textId="7FEEB1FC" w:rsidR="002D606C" w:rsidRPr="001507D1" w:rsidRDefault="001507D1" w:rsidP="008161CA">
      <w:pPr>
        <w:pStyle w:val="ListParagraph"/>
        <w:numPr>
          <w:ilvl w:val="0"/>
          <w:numId w:val="1"/>
        </w:numPr>
        <w:tabs>
          <w:tab w:val="left" w:pos="270"/>
        </w:tabs>
        <w:ind w:hanging="720"/>
        <w:rPr>
          <w:rFonts w:ascii="Calibri" w:hAnsi="Calibri" w:cs="Calibri"/>
          <w:b/>
          <w:bCs/>
        </w:rPr>
      </w:pPr>
      <w:r w:rsidRPr="001507D1">
        <w:rPr>
          <w:rFonts w:ascii="Calibri" w:hAnsi="Calibri" w:cs="Calibri" w:hint="eastAsia"/>
          <w:b/>
          <w:bCs/>
        </w:rPr>
        <w:t xml:space="preserve">Expenses for Proposal Preparation </w:t>
      </w:r>
    </w:p>
    <w:p w14:paraId="715973FF" w14:textId="39FB7CC7" w:rsidR="001507D1" w:rsidRDefault="001507D1" w:rsidP="008161CA">
      <w:pPr>
        <w:pStyle w:val="ListParagraph"/>
        <w:ind w:left="0"/>
        <w:rPr>
          <w:rFonts w:ascii="Calibri" w:hAnsi="Calibri" w:cs="Calibri"/>
        </w:rPr>
      </w:pPr>
      <w:r>
        <w:rPr>
          <w:rFonts w:ascii="Calibri" w:hAnsi="Calibri" w:cs="Calibri" w:hint="eastAsia"/>
        </w:rPr>
        <w:t>IO will not reimburse any e</w:t>
      </w:r>
      <w:r w:rsidRPr="001507D1">
        <w:rPr>
          <w:rFonts w:ascii="Calibri" w:hAnsi="Calibri" w:cs="Calibri"/>
        </w:rPr>
        <w:t xml:space="preserve">xpenses incurred in connection with preparation and submission of </w:t>
      </w:r>
      <w:r>
        <w:rPr>
          <w:rFonts w:ascii="Calibri" w:hAnsi="Calibri" w:cs="Calibri" w:hint="eastAsia"/>
        </w:rPr>
        <w:t xml:space="preserve">proposal. </w:t>
      </w:r>
    </w:p>
    <w:p w14:paraId="0FDECC87" w14:textId="3F566B26" w:rsidR="001507D1" w:rsidRDefault="001507D1" w:rsidP="001507D1">
      <w:pPr>
        <w:pStyle w:val="ListParagraph"/>
        <w:rPr>
          <w:rFonts w:ascii="Calibri" w:hAnsi="Calibri" w:cs="Calibri"/>
        </w:rPr>
      </w:pPr>
      <w:r>
        <w:rPr>
          <w:rFonts w:ascii="Calibri" w:hAnsi="Calibri" w:cs="Calibri" w:hint="eastAsia"/>
        </w:rPr>
        <w:t xml:space="preserve"> </w:t>
      </w:r>
    </w:p>
    <w:p w14:paraId="09528F77" w14:textId="48E98889" w:rsidR="001507D1" w:rsidRPr="0086036F" w:rsidRDefault="0086036F" w:rsidP="008161CA">
      <w:pPr>
        <w:pStyle w:val="ListParagraph"/>
        <w:numPr>
          <w:ilvl w:val="0"/>
          <w:numId w:val="1"/>
        </w:numPr>
        <w:tabs>
          <w:tab w:val="left" w:pos="270"/>
        </w:tabs>
        <w:ind w:hanging="720"/>
        <w:rPr>
          <w:rFonts w:ascii="Calibri" w:hAnsi="Calibri" w:cs="Calibri"/>
          <w:b/>
          <w:bCs/>
        </w:rPr>
      </w:pPr>
      <w:r w:rsidRPr="0086036F">
        <w:rPr>
          <w:rFonts w:ascii="Calibri" w:hAnsi="Calibri" w:cs="Calibri" w:hint="eastAsia"/>
          <w:b/>
          <w:bCs/>
        </w:rPr>
        <w:t xml:space="preserve">Draft Task Agreement </w:t>
      </w:r>
    </w:p>
    <w:p w14:paraId="0D2EA32C" w14:textId="61680DDB" w:rsidR="0086036F" w:rsidRDefault="0086036F" w:rsidP="008161CA">
      <w:pPr>
        <w:pStyle w:val="ListParagraph"/>
        <w:ind w:left="0"/>
        <w:rPr>
          <w:rFonts w:ascii="Calibri" w:hAnsi="Calibri" w:cs="Calibri"/>
        </w:rPr>
      </w:pPr>
      <w:r>
        <w:rPr>
          <w:rFonts w:ascii="Calibri" w:hAnsi="Calibri" w:cs="Calibri"/>
        </w:rPr>
        <w:t>With</w:t>
      </w:r>
      <w:r>
        <w:rPr>
          <w:rFonts w:ascii="Calibri" w:hAnsi="Calibri" w:cs="Calibri" w:hint="eastAsia"/>
        </w:rPr>
        <w:t xml:space="preserve"> the selected DA, the IO will finalize the Task Agreement using </w:t>
      </w:r>
      <w:r w:rsidR="006B35E5">
        <w:rPr>
          <w:rFonts w:ascii="Calibri" w:hAnsi="Calibri" w:cs="Calibri" w:hint="eastAsia"/>
        </w:rPr>
        <w:t>usual</w:t>
      </w:r>
      <w:r>
        <w:rPr>
          <w:rFonts w:ascii="Calibri" w:hAnsi="Calibri" w:cs="Calibri" w:hint="eastAsia"/>
        </w:rPr>
        <w:t xml:space="preserve"> normal template</w:t>
      </w:r>
      <w:r w:rsidR="006B35E5">
        <w:rPr>
          <w:rFonts w:ascii="Calibri" w:hAnsi="Calibri" w:cs="Calibri" w:hint="eastAsia"/>
        </w:rPr>
        <w:t xml:space="preserve"> and </w:t>
      </w:r>
      <w:r w:rsidR="008C2C44">
        <w:rPr>
          <w:rFonts w:ascii="Calibri" w:hAnsi="Calibri" w:cs="Calibri" w:hint="eastAsia"/>
        </w:rPr>
        <w:t>incorporating/</w:t>
      </w:r>
      <w:r w:rsidR="006B35E5">
        <w:rPr>
          <w:rFonts w:ascii="Calibri" w:hAnsi="Calibri" w:cs="Calibri" w:hint="eastAsia"/>
        </w:rPr>
        <w:t xml:space="preserve">attaching the Technical </w:t>
      </w:r>
      <w:r w:rsidR="006B35E5" w:rsidRPr="00380FEE">
        <w:rPr>
          <w:rFonts w:ascii="Calibri" w:hAnsi="Calibri" w:cs="Calibri" w:hint="eastAsia"/>
        </w:rPr>
        <w:t xml:space="preserve">Specifications </w:t>
      </w:r>
      <w:r w:rsidR="004B39E1" w:rsidRPr="00E057AD">
        <w:rPr>
          <w:rFonts w:ascii="Calibri" w:hAnsi="Calibri" w:cs="Calibri"/>
        </w:rPr>
        <w:t>(</w:t>
      </w:r>
      <w:r w:rsidR="00380FEE" w:rsidRPr="00E057AD">
        <w:rPr>
          <w:rFonts w:ascii="Calibri" w:hAnsi="Calibri" w:cs="Calibri"/>
        </w:rPr>
        <w:t>ITER_D_EFXUVH</w:t>
      </w:r>
      <w:r w:rsidR="004B39E1" w:rsidRPr="00E057AD">
        <w:rPr>
          <w:rFonts w:ascii="Calibri" w:hAnsi="Calibri" w:cs="Calibri"/>
        </w:rPr>
        <w:t>)</w:t>
      </w:r>
      <w:r w:rsidRPr="00E057AD">
        <w:rPr>
          <w:rFonts w:ascii="Calibri" w:hAnsi="Calibri" w:cs="Calibri" w:hint="eastAsia"/>
        </w:rPr>
        <w:t>.</w:t>
      </w:r>
      <w:r>
        <w:rPr>
          <w:rFonts w:ascii="Calibri" w:hAnsi="Calibri" w:cs="Calibri" w:hint="eastAsia"/>
        </w:rPr>
        <w:t xml:space="preserve"> </w:t>
      </w:r>
    </w:p>
    <w:p w14:paraId="5C1E9008" w14:textId="77777777" w:rsidR="0086036F" w:rsidRDefault="0086036F" w:rsidP="0086036F">
      <w:pPr>
        <w:pStyle w:val="ListParagraph"/>
        <w:rPr>
          <w:rFonts w:ascii="Calibri" w:hAnsi="Calibri" w:cs="Calibri"/>
        </w:rPr>
      </w:pPr>
    </w:p>
    <w:p w14:paraId="624FCC95" w14:textId="180BA815" w:rsidR="008161CA" w:rsidRPr="0086036F" w:rsidRDefault="008161CA" w:rsidP="008161CA">
      <w:pPr>
        <w:pStyle w:val="ListParagraph"/>
        <w:numPr>
          <w:ilvl w:val="0"/>
          <w:numId w:val="1"/>
        </w:numPr>
        <w:tabs>
          <w:tab w:val="left" w:pos="270"/>
        </w:tabs>
        <w:ind w:hanging="720"/>
        <w:rPr>
          <w:rFonts w:ascii="Calibri" w:hAnsi="Calibri" w:cs="Calibri"/>
          <w:b/>
          <w:bCs/>
        </w:rPr>
      </w:pPr>
      <w:r>
        <w:rPr>
          <w:rFonts w:ascii="Calibri" w:hAnsi="Calibri" w:cs="Calibri" w:hint="eastAsia"/>
          <w:b/>
          <w:bCs/>
        </w:rPr>
        <w:t xml:space="preserve">Any other questions </w:t>
      </w:r>
    </w:p>
    <w:p w14:paraId="212A3DBA" w14:textId="439F12D1" w:rsidR="002D606C" w:rsidRDefault="008161CA" w:rsidP="002D606C">
      <w:pPr>
        <w:rPr>
          <w:rFonts w:ascii="Calibri" w:hAnsi="Calibri" w:cs="Calibri"/>
        </w:rPr>
      </w:pPr>
      <w:r>
        <w:rPr>
          <w:rFonts w:ascii="Calibri" w:hAnsi="Calibri" w:cs="Calibri" w:hint="eastAsia"/>
        </w:rPr>
        <w:t xml:space="preserve">Please send any query to the IO contact indicated in </w:t>
      </w:r>
      <w:r w:rsidR="00FC762E">
        <w:rPr>
          <w:rFonts w:ascii="Calibri" w:hAnsi="Calibri" w:cs="Calibri"/>
        </w:rPr>
        <w:t>S</w:t>
      </w:r>
      <w:r>
        <w:rPr>
          <w:rFonts w:ascii="Calibri" w:hAnsi="Calibri" w:cs="Calibri" w:hint="eastAsia"/>
        </w:rPr>
        <w:t xml:space="preserve">ection </w:t>
      </w:r>
      <w:r w:rsidR="001124BA">
        <w:rPr>
          <w:rFonts w:ascii="Calibri" w:hAnsi="Calibri" w:cs="Calibri"/>
        </w:rPr>
        <w:t>5</w:t>
      </w:r>
      <w:r>
        <w:rPr>
          <w:rFonts w:ascii="Calibri" w:hAnsi="Calibri" w:cs="Calibri" w:hint="eastAsia"/>
        </w:rPr>
        <w:t xml:space="preserve"> above.</w:t>
      </w:r>
    </w:p>
    <w:p w14:paraId="03ADEEBE" w14:textId="77777777" w:rsidR="008161CA" w:rsidRDefault="008161CA" w:rsidP="002D606C">
      <w:pPr>
        <w:rPr>
          <w:rFonts w:ascii="Calibri" w:hAnsi="Calibri" w:cs="Calibri"/>
        </w:rPr>
      </w:pPr>
    </w:p>
    <w:p w14:paraId="71603057" w14:textId="40789FA4" w:rsidR="008161CA" w:rsidRPr="008161CA" w:rsidRDefault="008161CA" w:rsidP="002D606C">
      <w:pPr>
        <w:rPr>
          <w:rFonts w:ascii="Calibri" w:hAnsi="Calibri" w:cs="Calibri"/>
        </w:rPr>
      </w:pPr>
      <w:r>
        <w:rPr>
          <w:rFonts w:ascii="Calibri" w:hAnsi="Calibri" w:cs="Calibri" w:hint="eastAsia"/>
        </w:rPr>
        <w:t xml:space="preserve">===end of </w:t>
      </w:r>
      <w:r>
        <w:rPr>
          <w:rFonts w:ascii="Calibri" w:hAnsi="Calibri" w:cs="Calibri"/>
        </w:rPr>
        <w:t>the</w:t>
      </w:r>
      <w:r>
        <w:rPr>
          <w:rFonts w:ascii="Calibri" w:hAnsi="Calibri" w:cs="Calibri" w:hint="eastAsia"/>
        </w:rPr>
        <w:t xml:space="preserve"> document=== </w:t>
      </w:r>
    </w:p>
    <w:p w14:paraId="4774BCBD" w14:textId="7847967C" w:rsidR="00362251" w:rsidRPr="00362251" w:rsidRDefault="00362251" w:rsidP="002D606C">
      <w:pPr>
        <w:pStyle w:val="ListParagraph"/>
        <w:rPr>
          <w:rFonts w:ascii="Calibri" w:hAnsi="Calibri" w:cs="Calibri"/>
        </w:rPr>
      </w:pPr>
      <w:r w:rsidRPr="00362251">
        <w:rPr>
          <w:rFonts w:ascii="Calibri" w:hAnsi="Calibri" w:cs="Calibri"/>
        </w:rPr>
        <w:t xml:space="preserve"> </w:t>
      </w:r>
    </w:p>
    <w:p w14:paraId="49151A4A" w14:textId="77777777" w:rsidR="00362251" w:rsidRPr="00362251" w:rsidRDefault="00362251" w:rsidP="0086036F">
      <w:pPr>
        <w:pStyle w:val="ListParagraph"/>
        <w:rPr>
          <w:rFonts w:ascii="Calibri" w:hAnsi="Calibri" w:cs="Calibri"/>
        </w:rPr>
      </w:pPr>
    </w:p>
    <w:p w14:paraId="2B972369" w14:textId="77777777" w:rsidR="00362251" w:rsidRPr="00362251" w:rsidRDefault="00362251" w:rsidP="00362251">
      <w:pPr>
        <w:rPr>
          <w:rFonts w:ascii="Calibri" w:hAnsi="Calibri" w:cs="Calibri"/>
        </w:rPr>
      </w:pPr>
    </w:p>
    <w:sectPr w:rsidR="00362251" w:rsidRPr="00362251" w:rsidSect="003368E1">
      <w:headerReference w:type="default" r:id="rId10"/>
      <w:footerReference w:type="default" r:id="rId11"/>
      <w:headerReference w:type="first" r:id="rId12"/>
      <w:footerReference w:type="first" r:id="rId13"/>
      <w:pgSz w:w="11906" w:h="16838"/>
      <w:pgMar w:top="1440" w:right="1080" w:bottom="1440" w:left="1080"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F05D" w14:textId="77777777" w:rsidR="005958F5" w:rsidRDefault="005958F5" w:rsidP="0029346B">
      <w:r>
        <w:separator/>
      </w:r>
    </w:p>
  </w:endnote>
  <w:endnote w:type="continuationSeparator" w:id="0">
    <w:p w14:paraId="7ED55CBA" w14:textId="77777777" w:rsidR="005958F5" w:rsidRDefault="005958F5" w:rsidP="0029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164236"/>
      <w:docPartObj>
        <w:docPartGallery w:val="Page Numbers (Bottom of Page)"/>
        <w:docPartUnique/>
      </w:docPartObj>
    </w:sdtPr>
    <w:sdtEndPr>
      <w:rPr>
        <w:color w:val="7F7F7F" w:themeColor="background1" w:themeShade="7F"/>
        <w:spacing w:val="60"/>
      </w:rPr>
    </w:sdtEndPr>
    <w:sdtContent>
      <w:p w14:paraId="153E125F" w14:textId="5CF3BAFE" w:rsidR="00B31197" w:rsidRDefault="00B31197">
        <w:pPr>
          <w:pStyle w:val="Footer"/>
          <w:pBdr>
            <w:top w:val="single" w:sz="4" w:space="1" w:color="D9D9D9" w:themeColor="background1" w:themeShade="D9"/>
          </w:pBdr>
          <w:jc w:val="right"/>
        </w:pPr>
        <w:r w:rsidRPr="00B31197">
          <w:rPr>
            <w:rFonts w:ascii="Calibri" w:hAnsi="Calibri" w:cs="Calibri"/>
          </w:rPr>
          <w:fldChar w:fldCharType="begin"/>
        </w:r>
        <w:r w:rsidRPr="00B31197">
          <w:rPr>
            <w:rFonts w:ascii="Calibri" w:hAnsi="Calibri" w:cs="Calibri"/>
          </w:rPr>
          <w:instrText xml:space="preserve"> PAGE   \* MERGEFORMAT </w:instrText>
        </w:r>
        <w:r w:rsidRPr="00B31197">
          <w:rPr>
            <w:rFonts w:ascii="Calibri" w:hAnsi="Calibri" w:cs="Calibri"/>
          </w:rPr>
          <w:fldChar w:fldCharType="separate"/>
        </w:r>
        <w:r w:rsidRPr="00B31197">
          <w:rPr>
            <w:rFonts w:ascii="Calibri" w:hAnsi="Calibri" w:cs="Calibri"/>
            <w:noProof/>
          </w:rPr>
          <w:t>2</w:t>
        </w:r>
        <w:r w:rsidRPr="00B31197">
          <w:rPr>
            <w:rFonts w:ascii="Calibri" w:hAnsi="Calibri" w:cs="Calibri"/>
            <w:noProof/>
          </w:rPr>
          <w:fldChar w:fldCharType="end"/>
        </w:r>
        <w:r w:rsidRPr="00B31197">
          <w:rPr>
            <w:rFonts w:ascii="Calibri" w:hAnsi="Calibri" w:cs="Calibri"/>
          </w:rPr>
          <w:t xml:space="preserve"> | </w:t>
        </w:r>
        <w:r w:rsidRPr="00B31197">
          <w:rPr>
            <w:rFonts w:ascii="Calibri" w:hAnsi="Calibri" w:cs="Calibri"/>
            <w:color w:val="7F7F7F" w:themeColor="background1" w:themeShade="7F"/>
            <w:spacing w:val="60"/>
          </w:rPr>
          <w:t>Page</w:t>
        </w:r>
      </w:p>
    </w:sdtContent>
  </w:sdt>
  <w:p w14:paraId="65B741DB" w14:textId="77777777" w:rsidR="00B31197" w:rsidRDefault="00B3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895005"/>
      <w:docPartObj>
        <w:docPartGallery w:val="Page Numbers (Bottom of Page)"/>
        <w:docPartUnique/>
      </w:docPartObj>
    </w:sdtPr>
    <w:sdtEndPr>
      <w:rPr>
        <w:rFonts w:ascii="Calibri" w:hAnsi="Calibri" w:cs="Calibri"/>
        <w:color w:val="7F7F7F" w:themeColor="background1" w:themeShade="7F"/>
        <w:spacing w:val="60"/>
      </w:rPr>
    </w:sdtEndPr>
    <w:sdtContent>
      <w:p w14:paraId="5BA68498" w14:textId="77777777" w:rsidR="003F19E6" w:rsidRPr="003F19E6" w:rsidRDefault="003F19E6">
        <w:pPr>
          <w:pStyle w:val="Footer"/>
          <w:pBdr>
            <w:top w:val="single" w:sz="4" w:space="1" w:color="D9D9D9" w:themeColor="background1" w:themeShade="D9"/>
          </w:pBdr>
          <w:jc w:val="right"/>
          <w:rPr>
            <w:rFonts w:ascii="Calibri" w:hAnsi="Calibri" w:cs="Calibri"/>
          </w:rPr>
        </w:pPr>
        <w:r w:rsidRPr="003F19E6">
          <w:rPr>
            <w:rFonts w:ascii="Calibri" w:hAnsi="Calibri" w:cs="Calibri"/>
          </w:rPr>
          <w:fldChar w:fldCharType="begin"/>
        </w:r>
        <w:r w:rsidRPr="003F19E6">
          <w:rPr>
            <w:rFonts w:ascii="Calibri" w:hAnsi="Calibri" w:cs="Calibri"/>
          </w:rPr>
          <w:instrText xml:space="preserve"> PAGE   \* MERGEFORMAT </w:instrText>
        </w:r>
        <w:r w:rsidRPr="003F19E6">
          <w:rPr>
            <w:rFonts w:ascii="Calibri" w:hAnsi="Calibri" w:cs="Calibri"/>
          </w:rPr>
          <w:fldChar w:fldCharType="separate"/>
        </w:r>
        <w:r w:rsidRPr="003F19E6">
          <w:rPr>
            <w:rFonts w:ascii="Calibri" w:hAnsi="Calibri" w:cs="Calibri"/>
            <w:noProof/>
          </w:rPr>
          <w:t>2</w:t>
        </w:r>
        <w:r w:rsidRPr="003F19E6">
          <w:rPr>
            <w:rFonts w:ascii="Calibri" w:hAnsi="Calibri" w:cs="Calibri"/>
            <w:noProof/>
          </w:rPr>
          <w:fldChar w:fldCharType="end"/>
        </w:r>
        <w:r w:rsidRPr="003F19E6">
          <w:rPr>
            <w:rFonts w:ascii="Calibri" w:hAnsi="Calibri" w:cs="Calibri"/>
          </w:rPr>
          <w:t xml:space="preserve"> | </w:t>
        </w:r>
        <w:r w:rsidRPr="003F19E6">
          <w:rPr>
            <w:rFonts w:ascii="Calibri" w:hAnsi="Calibri" w:cs="Calibri"/>
            <w:color w:val="7F7F7F" w:themeColor="background1" w:themeShade="7F"/>
            <w:spacing w:val="60"/>
          </w:rPr>
          <w:t>Page</w:t>
        </w:r>
      </w:p>
    </w:sdtContent>
  </w:sdt>
  <w:p w14:paraId="289098E1" w14:textId="77777777" w:rsidR="003F19E6" w:rsidRDefault="003F1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7925" w14:textId="77777777" w:rsidR="005958F5" w:rsidRDefault="005958F5" w:rsidP="0029346B">
      <w:r>
        <w:separator/>
      </w:r>
    </w:p>
  </w:footnote>
  <w:footnote w:type="continuationSeparator" w:id="0">
    <w:p w14:paraId="5F8471FB" w14:textId="77777777" w:rsidR="005958F5" w:rsidRDefault="005958F5" w:rsidP="00293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4200" w14:textId="3B7E7DD9" w:rsidR="0029346B" w:rsidRPr="003368E1" w:rsidRDefault="00273066" w:rsidP="00273066">
    <w:pPr>
      <w:pStyle w:val="Header"/>
      <w:tabs>
        <w:tab w:val="clear" w:pos="4513"/>
        <w:tab w:val="clear" w:pos="9026"/>
        <w:tab w:val="left" w:pos="4277"/>
      </w:tabs>
      <w:jc w:val="right"/>
      <w:rPr>
        <w:rFonts w:ascii="Calibri" w:hAnsi="Calibri" w:cs="Calibri"/>
      </w:rPr>
    </w:pPr>
    <w:r w:rsidRPr="00273066">
      <w:rPr>
        <w:rFonts w:ascii="Calibri" w:hAnsi="Calibri" w:cs="Calibri"/>
      </w:rPr>
      <w:t>Call for Proposal – Competitive Task Agreement Procedure</w:t>
    </w:r>
    <w:r>
      <w:rPr>
        <w:rFonts w:ascii="Calibri" w:hAnsi="Calibri" w:cs="Calibri"/>
      </w:rPr>
      <w:t xml:space="preserve"> </w:t>
    </w:r>
    <w:r w:rsidRPr="00273066">
      <w:rPr>
        <w:rFonts w:ascii="Calibri" w:hAnsi="Calibri" w:cs="Calibri"/>
      </w:rPr>
      <w:t>“</w:t>
    </w:r>
    <w:r w:rsidR="00651944">
      <w:rPr>
        <w:rFonts w:ascii="Calibri" w:hAnsi="Calibri" w:cs="Calibri"/>
      </w:rPr>
      <w:t xml:space="preserve">ITER </w:t>
    </w:r>
    <w:r w:rsidR="00972968">
      <w:rPr>
        <w:rFonts w:ascii="Calibri" w:hAnsi="Calibri" w:cs="Calibri"/>
      </w:rPr>
      <w:t>VS3 Power Supply</w:t>
    </w:r>
    <w:r w:rsidRPr="00273066">
      <w:rPr>
        <w:rFonts w:ascii="Calibri" w:hAnsi="Calibri" w:cs="Calibri"/>
      </w:rPr>
      <w:t>” ref. 4-</w:t>
    </w:r>
    <w:r w:rsidR="00972968">
      <w:rPr>
        <w:rFonts w:ascii="Calibri" w:hAnsi="Calibri" w:cs="Calibri"/>
      </w:rPr>
      <w:t>434</w:t>
    </w:r>
    <w:r w:rsidRPr="00273066">
      <w:rPr>
        <w:rFonts w:ascii="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78BA" w14:textId="789A2264" w:rsidR="003368E1" w:rsidRPr="003368E1" w:rsidRDefault="003368E1" w:rsidP="003368E1">
    <w:pPr>
      <w:pStyle w:val="Header"/>
      <w:jc w:val="right"/>
    </w:pPr>
    <w:r w:rsidRPr="0029346B">
      <w:rPr>
        <w:noProof/>
      </w:rPr>
      <w:drawing>
        <wp:inline distT="0" distB="0" distL="0" distR="0" wp14:anchorId="4C265C4D" wp14:editId="76AFC71E">
          <wp:extent cx="1098550" cy="511810"/>
          <wp:effectExtent l="0" t="0" r="6350" b="2540"/>
          <wp:docPr id="151046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118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ED7"/>
    <w:multiLevelType w:val="hybridMultilevel"/>
    <w:tmpl w:val="2FDC6346"/>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FE4A2B"/>
    <w:multiLevelType w:val="hybridMultilevel"/>
    <w:tmpl w:val="230E37E2"/>
    <w:lvl w:ilvl="0" w:tplc="B59837E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32847F4C">
      <w:start w:val="3"/>
      <w:numFmt w:val="bullet"/>
      <w:lvlText w:val="-"/>
      <w:lvlJc w:val="left"/>
      <w:pPr>
        <w:ind w:left="2340" w:hanging="360"/>
      </w:pPr>
      <w:rPr>
        <w:rFonts w:ascii="Calibri" w:eastAsiaTheme="minorEastAsia"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F3ABD"/>
    <w:multiLevelType w:val="multilevel"/>
    <w:tmpl w:val="3C308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2D6F9D"/>
    <w:multiLevelType w:val="hybridMultilevel"/>
    <w:tmpl w:val="3ECE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D7D89"/>
    <w:multiLevelType w:val="hybridMultilevel"/>
    <w:tmpl w:val="2EBA1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47304"/>
    <w:multiLevelType w:val="hybridMultilevel"/>
    <w:tmpl w:val="7532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A0491"/>
    <w:multiLevelType w:val="hybridMultilevel"/>
    <w:tmpl w:val="D518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A46ABD"/>
    <w:multiLevelType w:val="hybridMultilevel"/>
    <w:tmpl w:val="56E8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821D3"/>
    <w:multiLevelType w:val="hybridMultilevel"/>
    <w:tmpl w:val="3DDEF396"/>
    <w:lvl w:ilvl="0" w:tplc="61F21288">
      <w:start w:val="2"/>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3EC3F7E"/>
    <w:multiLevelType w:val="hybridMultilevel"/>
    <w:tmpl w:val="FBA2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70139"/>
    <w:multiLevelType w:val="multilevel"/>
    <w:tmpl w:val="1DA257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664DDA"/>
    <w:multiLevelType w:val="hybridMultilevel"/>
    <w:tmpl w:val="D75EBB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B62834"/>
    <w:multiLevelType w:val="hybridMultilevel"/>
    <w:tmpl w:val="F7F8A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D320E"/>
    <w:multiLevelType w:val="hybridMultilevel"/>
    <w:tmpl w:val="DAB0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104755">
    <w:abstractNumId w:val="1"/>
  </w:num>
  <w:num w:numId="2" w16cid:durableId="1125999847">
    <w:abstractNumId w:val="6"/>
  </w:num>
  <w:num w:numId="3" w16cid:durableId="1587231129">
    <w:abstractNumId w:val="9"/>
  </w:num>
  <w:num w:numId="4" w16cid:durableId="821314597">
    <w:abstractNumId w:val="13"/>
  </w:num>
  <w:num w:numId="5" w16cid:durableId="1562910328">
    <w:abstractNumId w:val="4"/>
  </w:num>
  <w:num w:numId="6" w16cid:durableId="1085540811">
    <w:abstractNumId w:val="12"/>
  </w:num>
  <w:num w:numId="7" w16cid:durableId="1277105553">
    <w:abstractNumId w:val="3"/>
  </w:num>
  <w:num w:numId="8" w16cid:durableId="1434594074">
    <w:abstractNumId w:val="7"/>
  </w:num>
  <w:num w:numId="9" w16cid:durableId="680014949">
    <w:abstractNumId w:val="5"/>
  </w:num>
  <w:num w:numId="10" w16cid:durableId="1189178514">
    <w:abstractNumId w:val="11"/>
  </w:num>
  <w:num w:numId="11" w16cid:durableId="1921669569">
    <w:abstractNumId w:val="0"/>
  </w:num>
  <w:num w:numId="12" w16cid:durableId="836532053">
    <w:abstractNumId w:val="10"/>
  </w:num>
  <w:num w:numId="13" w16cid:durableId="1852601877">
    <w:abstractNumId w:val="2"/>
  </w:num>
  <w:num w:numId="14" w16cid:durableId="3775592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2sDA0NTGwMDK1MDVS0lEKTi0uzszPAykwrAUAHkBGbSwAAAA="/>
  </w:docVars>
  <w:rsids>
    <w:rsidRoot w:val="00533966"/>
    <w:rsid w:val="00001F28"/>
    <w:rsid w:val="00003CF6"/>
    <w:rsid w:val="0000552D"/>
    <w:rsid w:val="000221C1"/>
    <w:rsid w:val="00031EFE"/>
    <w:rsid w:val="00036366"/>
    <w:rsid w:val="00037052"/>
    <w:rsid w:val="000423B0"/>
    <w:rsid w:val="000453BE"/>
    <w:rsid w:val="00045DE1"/>
    <w:rsid w:val="00053BA6"/>
    <w:rsid w:val="00057B2B"/>
    <w:rsid w:val="00057DFD"/>
    <w:rsid w:val="000647DD"/>
    <w:rsid w:val="00074ADF"/>
    <w:rsid w:val="00085CE3"/>
    <w:rsid w:val="000A7168"/>
    <w:rsid w:val="000B7D39"/>
    <w:rsid w:val="000C6C58"/>
    <w:rsid w:val="001124BA"/>
    <w:rsid w:val="00132CF0"/>
    <w:rsid w:val="0014535D"/>
    <w:rsid w:val="001507D1"/>
    <w:rsid w:val="00167F09"/>
    <w:rsid w:val="00181F7A"/>
    <w:rsid w:val="0019484C"/>
    <w:rsid w:val="00197776"/>
    <w:rsid w:val="001A13AE"/>
    <w:rsid w:val="001C1A03"/>
    <w:rsid w:val="001D0691"/>
    <w:rsid w:val="001F2F8A"/>
    <w:rsid w:val="0021252A"/>
    <w:rsid w:val="00215644"/>
    <w:rsid w:val="002311ED"/>
    <w:rsid w:val="002320A1"/>
    <w:rsid w:val="002337C7"/>
    <w:rsid w:val="00233AE6"/>
    <w:rsid w:val="00234699"/>
    <w:rsid w:val="00270899"/>
    <w:rsid w:val="00273066"/>
    <w:rsid w:val="002879DF"/>
    <w:rsid w:val="0029346B"/>
    <w:rsid w:val="00294B6F"/>
    <w:rsid w:val="002A3FFE"/>
    <w:rsid w:val="002A5A41"/>
    <w:rsid w:val="002A6287"/>
    <w:rsid w:val="002A7A0E"/>
    <w:rsid w:val="002D606C"/>
    <w:rsid w:val="002E5BBE"/>
    <w:rsid w:val="003000AC"/>
    <w:rsid w:val="003025AE"/>
    <w:rsid w:val="0031342E"/>
    <w:rsid w:val="00314BFE"/>
    <w:rsid w:val="00332677"/>
    <w:rsid w:val="003368E1"/>
    <w:rsid w:val="003558AF"/>
    <w:rsid w:val="00362251"/>
    <w:rsid w:val="00362E00"/>
    <w:rsid w:val="00372610"/>
    <w:rsid w:val="00380FEE"/>
    <w:rsid w:val="00383CDF"/>
    <w:rsid w:val="00386CD8"/>
    <w:rsid w:val="003A5FCC"/>
    <w:rsid w:val="003A746C"/>
    <w:rsid w:val="003C672A"/>
    <w:rsid w:val="003D740E"/>
    <w:rsid w:val="003F19E6"/>
    <w:rsid w:val="003F62F5"/>
    <w:rsid w:val="0040116A"/>
    <w:rsid w:val="00447948"/>
    <w:rsid w:val="00454BC8"/>
    <w:rsid w:val="004558C3"/>
    <w:rsid w:val="00460365"/>
    <w:rsid w:val="00465762"/>
    <w:rsid w:val="004B39E1"/>
    <w:rsid w:val="004B5B5E"/>
    <w:rsid w:val="004C0FE5"/>
    <w:rsid w:val="004D46E9"/>
    <w:rsid w:val="004F2364"/>
    <w:rsid w:val="004F3D24"/>
    <w:rsid w:val="004F72CE"/>
    <w:rsid w:val="00503463"/>
    <w:rsid w:val="005035C2"/>
    <w:rsid w:val="005074E5"/>
    <w:rsid w:val="00533966"/>
    <w:rsid w:val="00561C82"/>
    <w:rsid w:val="0056251F"/>
    <w:rsid w:val="00564B29"/>
    <w:rsid w:val="0058663A"/>
    <w:rsid w:val="005958F5"/>
    <w:rsid w:val="005C0842"/>
    <w:rsid w:val="005D33C7"/>
    <w:rsid w:val="005E3EE0"/>
    <w:rsid w:val="005E6694"/>
    <w:rsid w:val="005E6A8A"/>
    <w:rsid w:val="006117B2"/>
    <w:rsid w:val="006277F1"/>
    <w:rsid w:val="0063152A"/>
    <w:rsid w:val="00637553"/>
    <w:rsid w:val="006506D4"/>
    <w:rsid w:val="00651944"/>
    <w:rsid w:val="0067212C"/>
    <w:rsid w:val="006807E7"/>
    <w:rsid w:val="006B35E5"/>
    <w:rsid w:val="006C6EAB"/>
    <w:rsid w:val="006D167A"/>
    <w:rsid w:val="006D1D92"/>
    <w:rsid w:val="00706C92"/>
    <w:rsid w:val="00712388"/>
    <w:rsid w:val="0071605E"/>
    <w:rsid w:val="00750D68"/>
    <w:rsid w:val="007751BA"/>
    <w:rsid w:val="007919EF"/>
    <w:rsid w:val="007A0608"/>
    <w:rsid w:val="007A4C73"/>
    <w:rsid w:val="007C0EA8"/>
    <w:rsid w:val="007C1A46"/>
    <w:rsid w:val="007C2630"/>
    <w:rsid w:val="007C3DA5"/>
    <w:rsid w:val="007D0647"/>
    <w:rsid w:val="007E6522"/>
    <w:rsid w:val="007F2522"/>
    <w:rsid w:val="00803F3B"/>
    <w:rsid w:val="008161CA"/>
    <w:rsid w:val="00820A4F"/>
    <w:rsid w:val="0083660C"/>
    <w:rsid w:val="00853545"/>
    <w:rsid w:val="0086036F"/>
    <w:rsid w:val="00872F43"/>
    <w:rsid w:val="00894833"/>
    <w:rsid w:val="008B1138"/>
    <w:rsid w:val="008B3E6D"/>
    <w:rsid w:val="008C2C44"/>
    <w:rsid w:val="008C7E30"/>
    <w:rsid w:val="008D22B5"/>
    <w:rsid w:val="008E5996"/>
    <w:rsid w:val="00903ACC"/>
    <w:rsid w:val="00930318"/>
    <w:rsid w:val="00945AF2"/>
    <w:rsid w:val="00957632"/>
    <w:rsid w:val="00972968"/>
    <w:rsid w:val="009901E7"/>
    <w:rsid w:val="009B250C"/>
    <w:rsid w:val="009C4AFC"/>
    <w:rsid w:val="009C54D2"/>
    <w:rsid w:val="009E14BE"/>
    <w:rsid w:val="009E1C9C"/>
    <w:rsid w:val="009E6762"/>
    <w:rsid w:val="009F2CD9"/>
    <w:rsid w:val="009F3442"/>
    <w:rsid w:val="009F442A"/>
    <w:rsid w:val="00A06283"/>
    <w:rsid w:val="00A34A2C"/>
    <w:rsid w:val="00A45C7D"/>
    <w:rsid w:val="00A50777"/>
    <w:rsid w:val="00A50F81"/>
    <w:rsid w:val="00A520F0"/>
    <w:rsid w:val="00A56DEF"/>
    <w:rsid w:val="00A62B68"/>
    <w:rsid w:val="00A6336A"/>
    <w:rsid w:val="00A746E3"/>
    <w:rsid w:val="00A92900"/>
    <w:rsid w:val="00AB5D6B"/>
    <w:rsid w:val="00AD3729"/>
    <w:rsid w:val="00B17CC2"/>
    <w:rsid w:val="00B31197"/>
    <w:rsid w:val="00B435F1"/>
    <w:rsid w:val="00B43E60"/>
    <w:rsid w:val="00B73C8C"/>
    <w:rsid w:val="00B813EA"/>
    <w:rsid w:val="00B92C49"/>
    <w:rsid w:val="00BB0FE9"/>
    <w:rsid w:val="00BE20BD"/>
    <w:rsid w:val="00BE4AC2"/>
    <w:rsid w:val="00BF3CE2"/>
    <w:rsid w:val="00C01E4F"/>
    <w:rsid w:val="00C0505F"/>
    <w:rsid w:val="00C17B17"/>
    <w:rsid w:val="00C47212"/>
    <w:rsid w:val="00C50E72"/>
    <w:rsid w:val="00C51B81"/>
    <w:rsid w:val="00C558D0"/>
    <w:rsid w:val="00C56F73"/>
    <w:rsid w:val="00C71001"/>
    <w:rsid w:val="00C73E92"/>
    <w:rsid w:val="00C76F38"/>
    <w:rsid w:val="00C92034"/>
    <w:rsid w:val="00C925B2"/>
    <w:rsid w:val="00C93B76"/>
    <w:rsid w:val="00C96B92"/>
    <w:rsid w:val="00CC0A92"/>
    <w:rsid w:val="00CE72E8"/>
    <w:rsid w:val="00D13BF5"/>
    <w:rsid w:val="00D2637A"/>
    <w:rsid w:val="00D36673"/>
    <w:rsid w:val="00D4788A"/>
    <w:rsid w:val="00D5225A"/>
    <w:rsid w:val="00D61741"/>
    <w:rsid w:val="00D67394"/>
    <w:rsid w:val="00DA4E3C"/>
    <w:rsid w:val="00DB5628"/>
    <w:rsid w:val="00DE2B1F"/>
    <w:rsid w:val="00DF0AAF"/>
    <w:rsid w:val="00DF6F1D"/>
    <w:rsid w:val="00E057AD"/>
    <w:rsid w:val="00E07AA7"/>
    <w:rsid w:val="00E13DDB"/>
    <w:rsid w:val="00E25E9C"/>
    <w:rsid w:val="00E26E6A"/>
    <w:rsid w:val="00E45777"/>
    <w:rsid w:val="00E530A8"/>
    <w:rsid w:val="00E54346"/>
    <w:rsid w:val="00E638AF"/>
    <w:rsid w:val="00E664F6"/>
    <w:rsid w:val="00E97B6C"/>
    <w:rsid w:val="00EA0C4B"/>
    <w:rsid w:val="00EA2DA7"/>
    <w:rsid w:val="00ED3F36"/>
    <w:rsid w:val="00ED75AA"/>
    <w:rsid w:val="00EE1B61"/>
    <w:rsid w:val="00F22A2D"/>
    <w:rsid w:val="00F35ADD"/>
    <w:rsid w:val="00F41179"/>
    <w:rsid w:val="00F50C1F"/>
    <w:rsid w:val="00F54AA9"/>
    <w:rsid w:val="00FC35AD"/>
    <w:rsid w:val="00FC762E"/>
    <w:rsid w:val="00FD7885"/>
    <w:rsid w:val="00FF7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E5222"/>
  <w15:chartTrackingRefBased/>
  <w15:docId w15:val="{B4F13E88-80D4-48BA-BE3E-5C13DFD5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33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3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3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3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33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33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3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966"/>
    <w:rPr>
      <w:rFonts w:eastAsiaTheme="majorEastAsia" w:cstheme="majorBidi"/>
      <w:color w:val="272727" w:themeColor="text1" w:themeTint="D8"/>
    </w:rPr>
  </w:style>
  <w:style w:type="paragraph" w:styleId="Title">
    <w:name w:val="Title"/>
    <w:basedOn w:val="Normal"/>
    <w:next w:val="Normal"/>
    <w:link w:val="TitleChar"/>
    <w:uiPriority w:val="10"/>
    <w:qFormat/>
    <w:rsid w:val="00533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9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9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966"/>
    <w:rPr>
      <w:i/>
      <w:iCs/>
      <w:color w:val="404040" w:themeColor="text1" w:themeTint="BF"/>
    </w:rPr>
  </w:style>
  <w:style w:type="paragraph" w:styleId="ListParagraph">
    <w:name w:val="List Paragraph"/>
    <w:basedOn w:val="Normal"/>
    <w:uiPriority w:val="34"/>
    <w:qFormat/>
    <w:rsid w:val="00533966"/>
    <w:pPr>
      <w:ind w:left="720"/>
      <w:contextualSpacing/>
    </w:pPr>
  </w:style>
  <w:style w:type="character" w:styleId="IntenseEmphasis">
    <w:name w:val="Intense Emphasis"/>
    <w:basedOn w:val="DefaultParagraphFont"/>
    <w:uiPriority w:val="21"/>
    <w:qFormat/>
    <w:rsid w:val="00533966"/>
    <w:rPr>
      <w:i/>
      <w:iCs/>
      <w:color w:val="0F4761" w:themeColor="accent1" w:themeShade="BF"/>
    </w:rPr>
  </w:style>
  <w:style w:type="paragraph" w:styleId="IntenseQuote">
    <w:name w:val="Intense Quote"/>
    <w:basedOn w:val="Normal"/>
    <w:next w:val="Normal"/>
    <w:link w:val="IntenseQuoteChar"/>
    <w:uiPriority w:val="30"/>
    <w:qFormat/>
    <w:rsid w:val="00533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966"/>
    <w:rPr>
      <w:i/>
      <w:iCs/>
      <w:color w:val="0F4761" w:themeColor="accent1" w:themeShade="BF"/>
    </w:rPr>
  </w:style>
  <w:style w:type="character" w:styleId="IntenseReference">
    <w:name w:val="Intense Reference"/>
    <w:basedOn w:val="DefaultParagraphFont"/>
    <w:uiPriority w:val="32"/>
    <w:qFormat/>
    <w:rsid w:val="00533966"/>
    <w:rPr>
      <w:b/>
      <w:bCs/>
      <w:smallCaps/>
      <w:color w:val="0F4761" w:themeColor="accent1" w:themeShade="BF"/>
      <w:spacing w:val="5"/>
    </w:rPr>
  </w:style>
  <w:style w:type="character" w:styleId="Hyperlink">
    <w:name w:val="Hyperlink"/>
    <w:basedOn w:val="DefaultParagraphFont"/>
    <w:uiPriority w:val="99"/>
    <w:unhideWhenUsed/>
    <w:rsid w:val="002D606C"/>
    <w:rPr>
      <w:color w:val="467886" w:themeColor="hyperlink"/>
      <w:u w:val="single"/>
    </w:rPr>
  </w:style>
  <w:style w:type="character" w:styleId="UnresolvedMention">
    <w:name w:val="Unresolved Mention"/>
    <w:basedOn w:val="DefaultParagraphFont"/>
    <w:uiPriority w:val="99"/>
    <w:semiHidden/>
    <w:unhideWhenUsed/>
    <w:rsid w:val="002D606C"/>
    <w:rPr>
      <w:color w:val="605E5C"/>
      <w:shd w:val="clear" w:color="auto" w:fill="E1DFDD"/>
    </w:rPr>
  </w:style>
  <w:style w:type="table" w:styleId="TableGrid">
    <w:name w:val="Table Grid"/>
    <w:basedOn w:val="TableNormal"/>
    <w:uiPriority w:val="59"/>
    <w:rsid w:val="0029346B"/>
    <w:rPr>
      <w:rFonts w:eastAsiaTheme="minorHAnsi"/>
      <w:kern w:val="0"/>
      <w:sz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46B"/>
    <w:pPr>
      <w:tabs>
        <w:tab w:val="center" w:pos="4513"/>
        <w:tab w:val="right" w:pos="9026"/>
      </w:tabs>
    </w:pPr>
  </w:style>
  <w:style w:type="character" w:customStyle="1" w:styleId="HeaderChar">
    <w:name w:val="Header Char"/>
    <w:basedOn w:val="DefaultParagraphFont"/>
    <w:link w:val="Header"/>
    <w:uiPriority w:val="99"/>
    <w:rsid w:val="0029346B"/>
  </w:style>
  <w:style w:type="paragraph" w:styleId="Footer">
    <w:name w:val="footer"/>
    <w:basedOn w:val="Normal"/>
    <w:link w:val="FooterChar"/>
    <w:uiPriority w:val="99"/>
    <w:unhideWhenUsed/>
    <w:rsid w:val="0029346B"/>
    <w:pPr>
      <w:tabs>
        <w:tab w:val="center" w:pos="4513"/>
        <w:tab w:val="right" w:pos="9026"/>
      </w:tabs>
    </w:pPr>
  </w:style>
  <w:style w:type="character" w:customStyle="1" w:styleId="FooterChar">
    <w:name w:val="Footer Char"/>
    <w:basedOn w:val="DefaultParagraphFont"/>
    <w:link w:val="Footer"/>
    <w:uiPriority w:val="99"/>
    <w:rsid w:val="0029346B"/>
  </w:style>
  <w:style w:type="paragraph" w:styleId="TOC9">
    <w:name w:val="toc 9"/>
    <w:basedOn w:val="Normal"/>
    <w:next w:val="Normal"/>
    <w:autoRedefine/>
    <w:uiPriority w:val="39"/>
    <w:unhideWhenUsed/>
    <w:rsid w:val="0086036F"/>
    <w:pPr>
      <w:widowControl/>
      <w:spacing w:before="60"/>
      <w:ind w:left="1920"/>
      <w:jc w:val="left"/>
    </w:pPr>
    <w:rPr>
      <w:rFonts w:eastAsiaTheme="minorHAnsi" w:cstheme="minorHAnsi"/>
      <w:kern w:val="0"/>
      <w:sz w:val="18"/>
      <w:szCs w:val="18"/>
      <w:lang w:val="en-GB" w:eastAsia="en-US"/>
    </w:rPr>
  </w:style>
  <w:style w:type="paragraph" w:styleId="Revision">
    <w:name w:val="Revision"/>
    <w:hidden/>
    <w:uiPriority w:val="99"/>
    <w:semiHidden/>
    <w:rsid w:val="00EA0C4B"/>
  </w:style>
  <w:style w:type="character" w:styleId="CommentReference">
    <w:name w:val="annotation reference"/>
    <w:basedOn w:val="DefaultParagraphFont"/>
    <w:uiPriority w:val="99"/>
    <w:semiHidden/>
    <w:unhideWhenUsed/>
    <w:rsid w:val="00E26E6A"/>
    <w:rPr>
      <w:sz w:val="16"/>
      <w:szCs w:val="16"/>
    </w:rPr>
  </w:style>
  <w:style w:type="paragraph" w:styleId="CommentText">
    <w:name w:val="annotation text"/>
    <w:basedOn w:val="Normal"/>
    <w:link w:val="CommentTextChar"/>
    <w:uiPriority w:val="99"/>
    <w:unhideWhenUsed/>
    <w:rsid w:val="00E26E6A"/>
    <w:rPr>
      <w:sz w:val="20"/>
      <w:szCs w:val="20"/>
    </w:rPr>
  </w:style>
  <w:style w:type="character" w:customStyle="1" w:styleId="CommentTextChar">
    <w:name w:val="Comment Text Char"/>
    <w:basedOn w:val="DefaultParagraphFont"/>
    <w:link w:val="CommentText"/>
    <w:uiPriority w:val="99"/>
    <w:rsid w:val="00E26E6A"/>
    <w:rPr>
      <w:sz w:val="20"/>
      <w:szCs w:val="20"/>
    </w:rPr>
  </w:style>
  <w:style w:type="paragraph" w:styleId="CommentSubject">
    <w:name w:val="annotation subject"/>
    <w:basedOn w:val="CommentText"/>
    <w:next w:val="CommentText"/>
    <w:link w:val="CommentSubjectChar"/>
    <w:uiPriority w:val="99"/>
    <w:semiHidden/>
    <w:unhideWhenUsed/>
    <w:rsid w:val="00B43E60"/>
    <w:rPr>
      <w:b/>
      <w:bCs/>
    </w:rPr>
  </w:style>
  <w:style w:type="character" w:customStyle="1" w:styleId="CommentSubjectChar">
    <w:name w:val="Comment Subject Char"/>
    <w:basedOn w:val="CommentTextChar"/>
    <w:link w:val="CommentSubject"/>
    <w:uiPriority w:val="99"/>
    <w:semiHidden/>
    <w:rsid w:val="00B43E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ter.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iter.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105BB-1125-4C9B-8BAD-8C644B15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ITER</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 Takakazu</dc:creator>
  <cp:keywords/>
  <dc:description/>
  <cp:lastModifiedBy>Miele Paola</cp:lastModifiedBy>
  <cp:revision>3</cp:revision>
  <dcterms:created xsi:type="dcterms:W3CDTF">2026-03-24T17:14:00Z</dcterms:created>
  <dcterms:modified xsi:type="dcterms:W3CDTF">2026-03-24T17:20:00Z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d79600d8a376de255b04079fd49db0f512bfbab1cc8f13bf7812fb135ed71c6b</vt:lpwstr>
  </property>
</Properties>
</file>